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b/>
          <w:bCs/>
          <w:color w:val="333333"/>
          <w:sz w:val="32"/>
          <w:szCs w:val="32"/>
          <w:shd w:val="clear" w:color="auto" w:fill="FFFFFF"/>
        </w:rPr>
      </w:pPr>
      <w:r>
        <w:rPr>
          <w:rFonts w:hint="eastAsia" w:ascii="宋体" w:hAnsi="宋体" w:eastAsia="宋体"/>
          <w:b/>
          <w:bCs/>
          <w:color w:val="333333"/>
          <w:sz w:val="32"/>
          <w:szCs w:val="32"/>
          <w:shd w:val="clear" w:color="auto" w:fill="FFFFFF"/>
        </w:rPr>
        <w:t>关于举行</w:t>
      </w:r>
      <w:bookmarkStart w:id="0" w:name="_Hlk212722308"/>
      <w:r>
        <w:rPr>
          <w:rFonts w:hint="eastAsia" w:ascii="宋体" w:hAnsi="宋体" w:eastAsia="宋体"/>
          <w:b/>
          <w:bCs/>
          <w:color w:val="333333"/>
          <w:sz w:val="32"/>
          <w:szCs w:val="32"/>
          <w:shd w:val="clear" w:color="auto" w:fill="FFFFFF"/>
        </w:rPr>
        <w:t>四川轻化工大学第十六届</w:t>
      </w:r>
    </w:p>
    <w:p>
      <w:pPr>
        <w:jc w:val="center"/>
        <w:rPr>
          <w:rFonts w:hint="eastAsia" w:ascii="宋体" w:hAnsi="宋体" w:eastAsia="宋体" w:cs="方正小标宋_GBK"/>
          <w:b/>
          <w:bCs/>
          <w:sz w:val="32"/>
          <w:szCs w:val="32"/>
        </w:rPr>
      </w:pPr>
      <w:r>
        <w:rPr>
          <w:rFonts w:hint="eastAsia" w:ascii="宋体" w:hAnsi="宋体" w:eastAsia="宋体"/>
          <w:b/>
          <w:bCs/>
          <w:color w:val="333333"/>
          <w:sz w:val="32"/>
          <w:szCs w:val="32"/>
          <w:shd w:val="clear" w:color="auto" w:fill="FFFFFF"/>
        </w:rPr>
        <w:t>“掘金杯”创新创业方案设计大赛</w:t>
      </w:r>
      <w:bookmarkEnd w:id="0"/>
      <w:r>
        <w:rPr>
          <w:rFonts w:hint="eastAsia" w:ascii="宋体" w:hAnsi="宋体" w:eastAsia="宋体"/>
          <w:b/>
          <w:bCs/>
          <w:color w:val="333333"/>
          <w:sz w:val="32"/>
          <w:szCs w:val="32"/>
          <w:shd w:val="clear" w:color="auto" w:fill="FFFFFF"/>
        </w:rPr>
        <w:t>的通知</w:t>
      </w:r>
    </w:p>
    <w:p>
      <w:pPr>
        <w:ind w:firstLine="480" w:firstLineChars="200"/>
        <w:jc w:val="left"/>
        <w:rPr>
          <w:rFonts w:ascii="方正小标宋_GBK" w:hAnsi="方正小标宋_GBK" w:eastAsia="方正小标宋_GBK" w:cs="方正小标宋_GBK"/>
          <w:sz w:val="28"/>
          <w:szCs w:val="28"/>
        </w:rPr>
      </w:pPr>
      <w:r>
        <w:rPr>
          <w:rFonts w:hint="eastAsia" w:ascii="仿宋" w:hAnsi="仿宋" w:eastAsia="仿宋"/>
          <w:color w:val="333333"/>
          <w:sz w:val="24"/>
          <w:szCs w:val="24"/>
          <w:shd w:val="clear" w:color="auto" w:fill="FFFFFF"/>
        </w:rPr>
        <w:t>为持续深入推进我校创新创业工作；充分激发同学们的创新思维及创业热情，提高创新实践能力，拓宽科创思维，增强创新意识，展现创业才华和能力，提高创业水平并激发创新活力，更好地服务于青年学生成长成才，特举办第十六届“掘金杯”创新创业方案设计大赛。</w:t>
      </w:r>
    </w:p>
    <w:p>
      <w:pPr>
        <w:numPr>
          <w:ilvl w:val="0"/>
          <w:numId w:val="1"/>
        </w:numPr>
        <w:ind w:firstLine="480" w:firstLineChars="200"/>
        <w:jc w:val="left"/>
        <w:rPr>
          <w:rFonts w:hint="eastAsia" w:ascii="黑体" w:hAnsi="黑体" w:eastAsia="黑体" w:cs="黑体"/>
          <w:sz w:val="24"/>
          <w:szCs w:val="32"/>
        </w:rPr>
      </w:pPr>
      <w:r>
        <w:rPr>
          <w:rFonts w:hint="eastAsia" w:ascii="黑体" w:hAnsi="黑体" w:eastAsia="黑体" w:cs="黑体"/>
          <w:sz w:val="24"/>
          <w:szCs w:val="32"/>
        </w:rPr>
        <w:t>活动主题</w:t>
      </w:r>
    </w:p>
    <w:p>
      <w:pPr>
        <w:ind w:firstLine="480" w:firstLineChars="200"/>
        <w:jc w:val="left"/>
        <w:rPr>
          <w:rFonts w:hint="eastAsia" w:ascii="仿宋" w:hAnsi="仿宋" w:eastAsia="仿宋" w:cs="仿宋"/>
          <w:sz w:val="24"/>
          <w:szCs w:val="32"/>
        </w:rPr>
      </w:pPr>
      <w:r>
        <w:rPr>
          <w:rFonts w:hint="eastAsia" w:ascii="仿宋" w:hAnsi="仿宋" w:eastAsia="仿宋" w:cs="仿宋"/>
          <w:sz w:val="24"/>
          <w:szCs w:val="32"/>
        </w:rPr>
        <w:t>知世求新，创行前路</w:t>
      </w:r>
    </w:p>
    <w:p>
      <w:pPr>
        <w:ind w:firstLine="480" w:firstLineChars="200"/>
        <w:jc w:val="left"/>
        <w:rPr>
          <w:rFonts w:hint="eastAsia" w:ascii="黑体" w:hAnsi="黑体" w:eastAsia="黑体" w:cs="黑体"/>
          <w:sz w:val="24"/>
          <w:szCs w:val="32"/>
        </w:rPr>
      </w:pPr>
      <w:r>
        <w:rPr>
          <w:rFonts w:hint="eastAsia" w:ascii="黑体" w:hAnsi="黑体" w:eastAsia="黑体" w:cs="黑体"/>
          <w:sz w:val="24"/>
          <w:szCs w:val="32"/>
        </w:rPr>
        <w:t>二、组织机构</w:t>
      </w:r>
    </w:p>
    <w:p>
      <w:pPr>
        <w:ind w:firstLine="480" w:firstLineChars="200"/>
        <w:jc w:val="left"/>
        <w:rPr>
          <w:rFonts w:hint="default" w:ascii="仿宋" w:hAnsi="仿宋" w:eastAsia="仿宋" w:cs="仿宋"/>
          <w:sz w:val="24"/>
          <w:szCs w:val="32"/>
          <w:lang w:val="en-US" w:eastAsia="zh-CN"/>
        </w:rPr>
      </w:pPr>
      <w:r>
        <w:rPr>
          <w:rFonts w:hint="eastAsia" w:ascii="仿宋" w:hAnsi="仿宋" w:eastAsia="仿宋" w:cs="仿宋"/>
          <w:sz w:val="24"/>
          <w:szCs w:val="32"/>
        </w:rPr>
        <w:t>主办单位</w:t>
      </w:r>
      <w:r>
        <w:rPr>
          <w:rFonts w:hint="eastAsia" w:ascii="黑体" w:hAnsi="黑体" w:eastAsia="黑体" w:cs="黑体"/>
          <w:sz w:val="24"/>
          <w:szCs w:val="32"/>
        </w:rPr>
        <w:t>：</w:t>
      </w:r>
      <w:r>
        <w:rPr>
          <w:rFonts w:hint="eastAsia" w:ascii="仿宋" w:hAnsi="仿宋" w:eastAsia="仿宋" w:cs="仿宋"/>
          <w:sz w:val="24"/>
          <w:szCs w:val="32"/>
          <w:lang w:val="en-US" w:eastAsia="zh-CN"/>
        </w:rPr>
        <w:t>共青团四川轻化工大学委员会</w:t>
      </w:r>
    </w:p>
    <w:p>
      <w:pPr>
        <w:ind w:firstLine="480" w:firstLineChars="200"/>
        <w:jc w:val="left"/>
        <w:rPr>
          <w:rFonts w:hint="eastAsia" w:ascii="仿宋" w:hAnsi="仿宋" w:eastAsia="仿宋" w:cs="仿宋"/>
          <w:sz w:val="24"/>
          <w:szCs w:val="32"/>
          <w:lang w:val="en-US" w:eastAsia="zh-CN"/>
        </w:rPr>
      </w:pPr>
      <w:r>
        <w:rPr>
          <w:rFonts w:hint="eastAsia" w:ascii="仿宋" w:hAnsi="仿宋" w:eastAsia="仿宋" w:cs="仿宋"/>
          <w:sz w:val="24"/>
          <w:szCs w:val="32"/>
        </w:rPr>
        <w:t>承办单位：</w:t>
      </w:r>
      <w:r>
        <w:rPr>
          <w:rFonts w:hint="eastAsia" w:ascii="仿宋" w:hAnsi="仿宋" w:eastAsia="仿宋" w:cs="仿宋"/>
          <w:sz w:val="24"/>
          <w:szCs w:val="32"/>
          <w:lang w:val="en-US" w:eastAsia="zh-CN"/>
        </w:rPr>
        <w:t>共青团四川轻化工大学</w:t>
      </w:r>
      <w:r>
        <w:rPr>
          <w:rFonts w:hint="eastAsia" w:ascii="仿宋" w:hAnsi="仿宋" w:eastAsia="仿宋" w:cs="仿宋"/>
          <w:sz w:val="24"/>
          <w:szCs w:val="32"/>
        </w:rPr>
        <w:t>机械工程学院</w:t>
      </w:r>
      <w:r>
        <w:rPr>
          <w:rFonts w:hint="eastAsia" w:ascii="仿宋" w:hAnsi="仿宋" w:eastAsia="仿宋" w:cs="仿宋"/>
          <w:sz w:val="24"/>
          <w:szCs w:val="32"/>
          <w:lang w:val="en-US" w:eastAsia="zh-CN"/>
        </w:rPr>
        <w:t>委员会</w:t>
      </w:r>
    </w:p>
    <w:p>
      <w:pPr>
        <w:ind w:firstLine="1680" w:firstLineChars="700"/>
        <w:jc w:val="left"/>
        <w:rPr>
          <w:rFonts w:hint="eastAsia" w:ascii="仿宋" w:hAnsi="仿宋" w:eastAsia="仿宋" w:cs="仿宋"/>
          <w:sz w:val="24"/>
          <w:szCs w:val="32"/>
        </w:rPr>
      </w:pPr>
      <w:r>
        <w:rPr>
          <w:rFonts w:hint="eastAsia" w:ascii="仿宋" w:hAnsi="仿宋" w:eastAsia="仿宋" w:cs="仿宋"/>
          <w:sz w:val="24"/>
          <w:szCs w:val="32"/>
        </w:rPr>
        <w:t>“向未来”就业创业工作室</w:t>
      </w:r>
    </w:p>
    <w:p>
      <w:pPr>
        <w:ind w:firstLine="480" w:firstLineChars="200"/>
        <w:jc w:val="left"/>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协办单位：机电工程协会</w:t>
      </w:r>
    </w:p>
    <w:p>
      <w:pPr>
        <w:ind w:firstLine="480" w:firstLineChars="200"/>
        <w:jc w:val="left"/>
        <w:rPr>
          <w:rFonts w:hint="eastAsia" w:ascii="黑体" w:hAnsi="黑体" w:eastAsia="黑体" w:cs="黑体"/>
          <w:sz w:val="24"/>
          <w:szCs w:val="32"/>
        </w:rPr>
      </w:pPr>
      <w:r>
        <w:rPr>
          <w:rFonts w:hint="eastAsia" w:ascii="黑体" w:hAnsi="黑体" w:eastAsia="黑体" w:cs="黑体"/>
          <w:sz w:val="24"/>
          <w:szCs w:val="32"/>
        </w:rPr>
        <w:t>三、活动对象</w:t>
      </w:r>
    </w:p>
    <w:p>
      <w:pPr>
        <w:ind w:firstLine="480" w:firstLineChars="200"/>
        <w:jc w:val="left"/>
        <w:rPr>
          <w:rFonts w:hint="eastAsia" w:ascii="仿宋" w:hAnsi="仿宋" w:eastAsia="仿宋" w:cs="仿宋"/>
          <w:sz w:val="24"/>
          <w:szCs w:val="32"/>
        </w:rPr>
      </w:pPr>
      <w:r>
        <w:rPr>
          <w:rFonts w:hint="eastAsia" w:ascii="仿宋" w:hAnsi="仿宋" w:eastAsia="仿宋" w:cs="仿宋"/>
          <w:sz w:val="24"/>
          <w:szCs w:val="32"/>
        </w:rPr>
        <w:t>四川轻化工大学全体全日制在校学生</w:t>
      </w:r>
    </w:p>
    <w:p>
      <w:pPr>
        <w:ind w:firstLine="480" w:firstLineChars="200"/>
        <w:jc w:val="left"/>
        <w:rPr>
          <w:rFonts w:hint="eastAsia" w:ascii="黑体" w:hAnsi="黑体" w:eastAsia="黑体" w:cs="黑体"/>
          <w:sz w:val="24"/>
          <w:szCs w:val="32"/>
        </w:rPr>
      </w:pPr>
      <w:r>
        <w:rPr>
          <w:rFonts w:hint="eastAsia" w:ascii="黑体" w:hAnsi="黑体" w:eastAsia="黑体" w:cs="黑体"/>
          <w:sz w:val="24"/>
          <w:szCs w:val="32"/>
        </w:rPr>
        <w:t>四、活动时间</w:t>
      </w:r>
    </w:p>
    <w:p>
      <w:pPr>
        <w:ind w:firstLine="480" w:firstLineChars="200"/>
        <w:jc w:val="left"/>
        <w:rPr>
          <w:rFonts w:hint="eastAsia" w:ascii="仿宋" w:hAnsi="仿宋" w:eastAsia="仿宋" w:cs="仿宋"/>
          <w:sz w:val="24"/>
          <w:szCs w:val="24"/>
        </w:rPr>
      </w:pPr>
      <w:bookmarkStart w:id="1" w:name="_Hlk211885749"/>
      <w:r>
        <w:rPr>
          <w:rFonts w:hint="eastAsia" w:ascii="楷体" w:hAnsi="楷体" w:eastAsia="楷体" w:cs="楷体"/>
          <w:sz w:val="24"/>
          <w:szCs w:val="32"/>
        </w:rPr>
        <w:t>（一）报名时间</w:t>
      </w:r>
      <w:r>
        <w:rPr>
          <w:rFonts w:hint="eastAsia" w:ascii="仿宋" w:hAnsi="仿宋" w:eastAsia="仿宋" w:cs="仿宋"/>
          <w:sz w:val="24"/>
          <w:szCs w:val="32"/>
        </w:rPr>
        <w:t>：</w:t>
      </w:r>
      <w:r>
        <w:rPr>
          <w:rFonts w:hint="eastAsia" w:ascii="仿宋" w:hAnsi="仿宋" w:eastAsia="仿宋" w:cs="仿宋"/>
          <w:sz w:val="24"/>
          <w:szCs w:val="24"/>
        </w:rPr>
        <w:t>2025年11月1日—11月12日1</w:t>
      </w:r>
      <w:r>
        <w:rPr>
          <w:rFonts w:ascii="仿宋" w:hAnsi="仿宋" w:eastAsia="仿宋" w:cs="仿宋"/>
          <w:sz w:val="24"/>
          <w:szCs w:val="24"/>
        </w:rPr>
        <w:t>7:00</w:t>
      </w:r>
    </w:p>
    <w:p>
      <w:pPr>
        <w:ind w:firstLine="480" w:firstLineChars="200"/>
        <w:jc w:val="left"/>
        <w:rPr>
          <w:rFonts w:hint="eastAsia" w:ascii="仿宋" w:hAnsi="仿宋" w:eastAsia="仿宋" w:cs="仿宋"/>
          <w:sz w:val="24"/>
          <w:szCs w:val="32"/>
        </w:rPr>
      </w:pPr>
      <w:r>
        <w:rPr>
          <w:rFonts w:hint="eastAsia" w:ascii="楷体" w:hAnsi="楷体" w:eastAsia="楷体" w:cs="仿宋"/>
          <w:sz w:val="24"/>
        </w:rPr>
        <w:t>（二）线下宣传时间：</w:t>
      </w:r>
      <w:r>
        <w:rPr>
          <w:rFonts w:hint="eastAsia" w:ascii="仿宋" w:hAnsi="仿宋" w:eastAsia="仿宋" w:cs="仿宋"/>
          <w:sz w:val="24"/>
          <w:szCs w:val="24"/>
        </w:rPr>
        <w:t>11月5日—11月7日（暂定）</w:t>
      </w:r>
    </w:p>
    <w:p>
      <w:pPr>
        <w:tabs>
          <w:tab w:val="center" w:pos="4873"/>
        </w:tabs>
        <w:ind w:firstLine="480" w:firstLineChars="200"/>
        <w:jc w:val="left"/>
        <w:rPr>
          <w:rFonts w:hint="eastAsia" w:ascii="仿宋" w:hAnsi="仿宋" w:eastAsia="仿宋" w:cs="仿宋"/>
          <w:b/>
          <w:bCs/>
          <w:sz w:val="24"/>
        </w:rPr>
      </w:pPr>
      <w:r>
        <w:rPr>
          <w:rFonts w:hint="eastAsia" w:ascii="楷体" w:hAnsi="楷体" w:eastAsia="楷体"/>
          <w:sz w:val="24"/>
        </w:rPr>
        <w:t>（三）方案及报名表提交时间：</w:t>
      </w:r>
      <w:r>
        <w:rPr>
          <w:rFonts w:hint="eastAsia" w:ascii="仿宋" w:hAnsi="仿宋" w:eastAsia="仿宋" w:cs="仿宋"/>
          <w:sz w:val="24"/>
          <w:szCs w:val="24"/>
        </w:rPr>
        <w:t>11月1日—11月12日1</w:t>
      </w:r>
      <w:r>
        <w:rPr>
          <w:rFonts w:ascii="仿宋" w:hAnsi="仿宋" w:eastAsia="仿宋" w:cs="仿宋"/>
          <w:sz w:val="24"/>
          <w:szCs w:val="24"/>
        </w:rPr>
        <w:t>7:00</w:t>
      </w:r>
    </w:p>
    <w:p>
      <w:pPr>
        <w:tabs>
          <w:tab w:val="center" w:pos="4873"/>
        </w:tabs>
        <w:ind w:firstLine="480" w:firstLineChars="200"/>
        <w:jc w:val="left"/>
        <w:rPr>
          <w:rFonts w:hint="eastAsia" w:ascii="仿宋" w:hAnsi="仿宋" w:eastAsia="仿宋" w:cs="仿宋"/>
          <w:sz w:val="24"/>
          <w:szCs w:val="32"/>
        </w:rPr>
      </w:pPr>
      <w:r>
        <w:rPr>
          <w:rFonts w:hint="eastAsia" w:ascii="楷体" w:hAnsi="楷体" w:eastAsia="楷体" w:cs="楷体"/>
          <w:sz w:val="24"/>
          <w:szCs w:val="32"/>
        </w:rPr>
        <w:t>（四）初赛时间</w:t>
      </w:r>
      <w:r>
        <w:rPr>
          <w:rFonts w:hint="eastAsia" w:ascii="仿宋" w:hAnsi="仿宋" w:eastAsia="仿宋" w:cs="仿宋"/>
          <w:sz w:val="24"/>
          <w:szCs w:val="32"/>
        </w:rPr>
        <w:t>：11</w:t>
      </w:r>
      <w:r>
        <w:rPr>
          <w:rFonts w:hint="eastAsia" w:ascii="仿宋" w:hAnsi="仿宋" w:eastAsia="仿宋" w:cs="仿宋"/>
          <w:sz w:val="24"/>
          <w:szCs w:val="24"/>
        </w:rPr>
        <w:t>月13日—</w:t>
      </w:r>
      <w:r>
        <w:rPr>
          <w:rFonts w:ascii="仿宋" w:hAnsi="仿宋" w:eastAsia="仿宋" w:cs="仿宋"/>
          <w:sz w:val="24"/>
          <w:szCs w:val="24"/>
        </w:rPr>
        <w:t>11</w:t>
      </w:r>
      <w:r>
        <w:rPr>
          <w:rFonts w:hint="eastAsia" w:ascii="仿宋" w:hAnsi="仿宋" w:eastAsia="仿宋" w:cs="仿宋"/>
          <w:sz w:val="24"/>
          <w:szCs w:val="24"/>
        </w:rPr>
        <w:t>月17日</w:t>
      </w:r>
      <w:r>
        <w:rPr>
          <w:rFonts w:hint="eastAsia" w:ascii="仿宋" w:hAnsi="仿宋" w:eastAsia="仿宋" w:cs="仿宋"/>
          <w:sz w:val="24"/>
          <w:szCs w:val="32"/>
        </w:rPr>
        <w:t>作品评审</w:t>
      </w:r>
    </w:p>
    <w:p>
      <w:pPr>
        <w:ind w:firstLine="480" w:firstLineChars="200"/>
        <w:jc w:val="left"/>
        <w:rPr>
          <w:rFonts w:hint="eastAsia" w:ascii="仿宋" w:hAnsi="仿宋" w:eastAsia="仿宋" w:cs="仿宋"/>
          <w:sz w:val="24"/>
          <w:szCs w:val="32"/>
        </w:rPr>
      </w:pPr>
      <w:r>
        <w:rPr>
          <w:rFonts w:hint="eastAsia" w:ascii="仿宋" w:hAnsi="仿宋" w:eastAsia="仿宋" w:cs="仿宋"/>
          <w:sz w:val="24"/>
          <w:szCs w:val="32"/>
        </w:rPr>
        <w:t xml:space="preserve">               11月17日当晚公布初选结果</w:t>
      </w:r>
    </w:p>
    <w:p>
      <w:pPr>
        <w:ind w:firstLine="480" w:firstLineChars="200"/>
        <w:jc w:val="left"/>
        <w:rPr>
          <w:rFonts w:hint="eastAsia" w:ascii="仿宋" w:hAnsi="仿宋" w:eastAsia="仿宋" w:cs="仿宋"/>
          <w:sz w:val="24"/>
          <w:szCs w:val="32"/>
        </w:rPr>
      </w:pPr>
      <w:r>
        <w:rPr>
          <w:rFonts w:hint="eastAsia" w:ascii="楷体" w:hAnsi="楷体" w:eastAsia="楷体" w:cs="楷体"/>
          <w:sz w:val="24"/>
          <w:szCs w:val="32"/>
        </w:rPr>
        <w:t>（五）复赛时间</w:t>
      </w:r>
      <w:r>
        <w:rPr>
          <w:rFonts w:hint="eastAsia" w:ascii="仿宋" w:hAnsi="仿宋" w:eastAsia="仿宋" w:cs="仿宋"/>
          <w:sz w:val="24"/>
          <w:szCs w:val="32"/>
        </w:rPr>
        <w:t>：</w:t>
      </w:r>
      <w:r>
        <w:rPr>
          <w:rFonts w:hint="eastAsia" w:ascii="仿宋" w:hAnsi="仿宋" w:eastAsia="仿宋" w:cs="仿宋"/>
          <w:sz w:val="24"/>
          <w:szCs w:val="24"/>
        </w:rPr>
        <w:t>12月3日</w:t>
      </w:r>
    </w:p>
    <w:p>
      <w:pPr>
        <w:ind w:firstLine="480" w:firstLineChars="200"/>
        <w:jc w:val="left"/>
        <w:rPr>
          <w:rFonts w:hint="eastAsia" w:ascii="仿宋" w:hAnsi="仿宋" w:eastAsia="仿宋" w:cs="仿宋"/>
          <w:sz w:val="24"/>
          <w:szCs w:val="32"/>
        </w:rPr>
      </w:pPr>
      <w:r>
        <w:rPr>
          <w:rFonts w:hint="eastAsia" w:ascii="楷体" w:hAnsi="楷体" w:eastAsia="楷体" w:cs="楷体"/>
          <w:sz w:val="24"/>
          <w:szCs w:val="32"/>
        </w:rPr>
        <w:t>（六）决赛时间</w:t>
      </w:r>
      <w:r>
        <w:rPr>
          <w:rFonts w:hint="eastAsia" w:ascii="仿宋" w:hAnsi="仿宋" w:eastAsia="仿宋" w:cs="仿宋"/>
          <w:sz w:val="24"/>
          <w:szCs w:val="32"/>
        </w:rPr>
        <w:t>：</w:t>
      </w:r>
      <w:r>
        <w:rPr>
          <w:rFonts w:hint="eastAsia" w:ascii="仿宋" w:hAnsi="仿宋" w:eastAsia="仿宋" w:cs="仿宋"/>
          <w:sz w:val="24"/>
          <w:szCs w:val="24"/>
        </w:rPr>
        <w:t>12月10日</w:t>
      </w:r>
    </w:p>
    <w:p>
      <w:pPr>
        <w:ind w:firstLine="480" w:firstLineChars="200"/>
        <w:jc w:val="left"/>
        <w:rPr>
          <w:rFonts w:hint="eastAsia" w:ascii="楷体" w:hAnsi="楷体" w:eastAsia="楷体" w:cs="仿宋"/>
          <w:sz w:val="32"/>
          <w:szCs w:val="32"/>
        </w:rPr>
      </w:pPr>
      <w:r>
        <w:rPr>
          <w:rFonts w:hint="eastAsia" w:ascii="楷体" w:hAnsi="楷体" w:eastAsia="楷体" w:cs="仿宋"/>
          <w:sz w:val="24"/>
          <w:szCs w:val="32"/>
        </w:rPr>
        <w:t>（七）优秀作品汇报展示：</w:t>
      </w:r>
      <w:r>
        <w:rPr>
          <w:rFonts w:hint="eastAsia" w:ascii="仿宋" w:hAnsi="仿宋" w:eastAsia="仿宋" w:cs="仿宋"/>
          <w:sz w:val="24"/>
          <w:szCs w:val="32"/>
        </w:rPr>
        <w:t>（暂定）</w:t>
      </w:r>
    </w:p>
    <w:bookmarkEnd w:id="1"/>
    <w:p>
      <w:pPr>
        <w:ind w:firstLine="480" w:firstLineChars="200"/>
        <w:jc w:val="left"/>
        <w:rPr>
          <w:rFonts w:hint="eastAsia" w:ascii="黑体" w:hAnsi="黑体" w:eastAsia="黑体" w:cs="黑体"/>
          <w:sz w:val="24"/>
          <w:szCs w:val="32"/>
        </w:rPr>
      </w:pPr>
      <w:r>
        <w:rPr>
          <w:rFonts w:hint="eastAsia" w:ascii="黑体" w:hAnsi="黑体" w:eastAsia="黑体" w:cs="黑体"/>
          <w:sz w:val="24"/>
          <w:szCs w:val="32"/>
        </w:rPr>
        <w:t>五、报名地点及注意事项</w:t>
      </w:r>
    </w:p>
    <w:p>
      <w:pPr>
        <w:ind w:firstLine="480" w:firstLineChars="200"/>
        <w:jc w:val="left"/>
        <w:rPr>
          <w:rFonts w:hint="eastAsia" w:ascii="仿宋" w:hAnsi="仿宋" w:eastAsia="仿宋" w:cs="仿宋"/>
          <w:sz w:val="24"/>
          <w:szCs w:val="32"/>
        </w:rPr>
      </w:pPr>
      <w:r>
        <w:rPr>
          <w:rFonts w:ascii="仿宋" w:hAnsi="仿宋" w:eastAsia="仿宋" w:cs="仿宋"/>
          <w:sz w:val="24"/>
          <w:szCs w:val="32"/>
        </w:rPr>
        <w:t>宜宾校区</w:t>
      </w:r>
      <w:r>
        <w:rPr>
          <w:rFonts w:hint="eastAsia" w:ascii="仿宋" w:hAnsi="仿宋" w:eastAsia="仿宋" w:cs="仿宋"/>
          <w:sz w:val="24"/>
          <w:szCs w:val="32"/>
        </w:rPr>
        <w:t>：</w:t>
      </w:r>
      <w:r>
        <w:rPr>
          <w:rFonts w:ascii="仿宋" w:hAnsi="仿宋" w:eastAsia="仿宋" w:cs="仿宋"/>
          <w:bCs/>
          <w:sz w:val="24"/>
          <w:szCs w:val="32"/>
        </w:rPr>
        <w:t>机械工程学院楼A7-401办公室</w:t>
      </w:r>
    </w:p>
    <w:p>
      <w:pPr>
        <w:ind w:firstLine="480" w:firstLineChars="200"/>
        <w:jc w:val="left"/>
        <w:rPr>
          <w:rFonts w:hint="eastAsia" w:ascii="仿宋" w:hAnsi="仿宋" w:eastAsia="仿宋" w:cs="仿宋"/>
          <w:bCs/>
          <w:sz w:val="24"/>
          <w:szCs w:val="32"/>
        </w:rPr>
      </w:pPr>
      <w:r>
        <w:rPr>
          <w:rFonts w:hint="eastAsia" w:ascii="仿宋" w:hAnsi="仿宋" w:eastAsia="仿宋" w:cs="仿宋"/>
          <w:sz w:val="24"/>
          <w:szCs w:val="32"/>
        </w:rPr>
        <w:t>李白河校区：</w:t>
      </w:r>
      <w:r>
        <w:rPr>
          <w:rFonts w:hint="eastAsia" w:ascii="仿宋" w:hAnsi="仿宋" w:eastAsia="仿宋" w:cs="仿宋"/>
          <w:bCs/>
          <w:sz w:val="24"/>
          <w:szCs w:val="32"/>
        </w:rPr>
        <w:t>尚美楼F-250左侧机械工程学院学工组</w:t>
      </w:r>
    </w:p>
    <w:p>
      <w:pPr>
        <w:ind w:firstLine="480" w:firstLineChars="200"/>
        <w:jc w:val="left"/>
        <w:rPr>
          <w:rFonts w:hint="eastAsia" w:ascii="仿宋" w:hAnsi="仿宋" w:eastAsia="仿宋" w:cs="仿宋"/>
          <w:sz w:val="24"/>
          <w:szCs w:val="32"/>
        </w:rPr>
      </w:pPr>
      <w:r>
        <w:rPr>
          <w:rFonts w:hint="eastAsia" w:ascii="仿宋" w:hAnsi="仿宋" w:eastAsia="仿宋" w:cs="仿宋"/>
          <w:sz w:val="24"/>
          <w:szCs w:val="32"/>
        </w:rPr>
        <w:t>汇南</w:t>
      </w:r>
      <w:r>
        <w:rPr>
          <w:rFonts w:ascii="仿宋" w:hAnsi="仿宋" w:eastAsia="仿宋" w:cs="仿宋"/>
          <w:sz w:val="24"/>
          <w:szCs w:val="32"/>
        </w:rPr>
        <w:t>校区</w:t>
      </w:r>
      <w:r>
        <w:rPr>
          <w:rFonts w:hint="eastAsia" w:ascii="仿宋" w:hAnsi="仿宋" w:eastAsia="仿宋" w:cs="仿宋"/>
          <w:sz w:val="24"/>
          <w:szCs w:val="32"/>
        </w:rPr>
        <w:t>：</w:t>
      </w:r>
      <w:r>
        <w:rPr>
          <w:rFonts w:hint="eastAsia" w:ascii="仿宋" w:hAnsi="仿宋" w:eastAsia="仿宋"/>
          <w:color w:val="000000"/>
          <w:sz w:val="24"/>
          <w:szCs w:val="24"/>
        </w:rPr>
        <w:t>机械工程学院团</w:t>
      </w:r>
      <w:r>
        <w:rPr>
          <w:rFonts w:hint="eastAsia" w:ascii="仿宋" w:hAnsi="仿宋" w:eastAsia="仿宋"/>
          <w:color w:val="000000"/>
          <w:sz w:val="24"/>
          <w:szCs w:val="24"/>
          <w:lang w:val="en-US" w:eastAsia="zh-CN"/>
        </w:rPr>
        <w:t>委</w:t>
      </w:r>
      <w:r>
        <w:rPr>
          <w:rFonts w:hint="eastAsia" w:ascii="仿宋" w:hAnsi="仿宋" w:eastAsia="仿宋"/>
          <w:color w:val="000000"/>
          <w:sz w:val="24"/>
          <w:szCs w:val="24"/>
        </w:rPr>
        <w:t>学生会社科部相关赛道负责人邮箱</w:t>
      </w:r>
    </w:p>
    <w:p>
      <w:pPr>
        <w:ind w:firstLine="482" w:firstLineChars="200"/>
        <w:jc w:val="left"/>
        <w:rPr>
          <w:rFonts w:hint="eastAsia" w:ascii="仿宋" w:hAnsi="仿宋" w:eastAsia="仿宋" w:cs="仿宋"/>
          <w:b/>
          <w:bCs/>
          <w:color w:val="FF0000"/>
          <w:sz w:val="24"/>
          <w:szCs w:val="32"/>
        </w:rPr>
      </w:pPr>
      <w:r>
        <w:rPr>
          <w:rFonts w:hint="eastAsia" w:ascii="仿宋" w:hAnsi="仿宋" w:eastAsia="仿宋" w:cs="仿宋"/>
          <w:b/>
          <w:bCs/>
          <w:color w:val="FF0000"/>
          <w:sz w:val="24"/>
          <w:szCs w:val="32"/>
        </w:rPr>
        <w:t>注意事项：</w:t>
      </w:r>
    </w:p>
    <w:p>
      <w:pPr>
        <w:numPr>
          <w:ilvl w:val="0"/>
          <w:numId w:val="2"/>
        </w:numPr>
        <w:ind w:firstLine="480" w:firstLineChars="200"/>
        <w:jc w:val="left"/>
        <w:rPr>
          <w:rFonts w:hint="eastAsia" w:ascii="仿宋" w:hAnsi="仿宋" w:eastAsia="仿宋" w:cs="仿宋"/>
          <w:sz w:val="24"/>
          <w:szCs w:val="32"/>
        </w:rPr>
      </w:pPr>
      <w:r>
        <w:rPr>
          <w:rFonts w:ascii="仿宋" w:hAnsi="仿宋" w:eastAsia="仿宋" w:cs="仿宋"/>
          <w:sz w:val="24"/>
          <w:szCs w:val="32"/>
        </w:rPr>
        <w:t>报名表上务必填写清楚相应的信息，联系方式应有效、常用，日后有关文件(如荣誉证书等）均以报名表上登记的人员及其姓名为准；</w:t>
      </w:r>
    </w:p>
    <w:p>
      <w:pPr>
        <w:numPr>
          <w:ilvl w:val="0"/>
          <w:numId w:val="2"/>
        </w:numPr>
        <w:ind w:firstLine="480" w:firstLineChars="200"/>
        <w:jc w:val="left"/>
        <w:rPr>
          <w:rFonts w:hint="eastAsia" w:ascii="仿宋" w:hAnsi="仿宋" w:eastAsia="仿宋" w:cs="仿宋"/>
          <w:sz w:val="24"/>
          <w:szCs w:val="32"/>
        </w:rPr>
      </w:pPr>
      <w:r>
        <w:rPr>
          <w:rFonts w:ascii="仿宋" w:hAnsi="仿宋" w:eastAsia="仿宋" w:cs="仿宋"/>
          <w:sz w:val="24"/>
          <w:szCs w:val="32"/>
        </w:rPr>
        <w:t>务必在规定的时间内（</w:t>
      </w:r>
      <w:r>
        <w:rPr>
          <w:rFonts w:ascii="仿宋" w:hAnsi="仿宋" w:eastAsia="仿宋" w:cs="仿宋"/>
          <w:b/>
          <w:sz w:val="24"/>
          <w:szCs w:val="32"/>
        </w:rPr>
        <w:t>自报名时间起至</w:t>
      </w:r>
      <w:r>
        <w:rPr>
          <w:rFonts w:hint="eastAsia" w:ascii="仿宋" w:hAnsi="仿宋" w:eastAsia="仿宋" w:cs="仿宋"/>
          <w:color w:val="000000"/>
          <w:sz w:val="24"/>
          <w:szCs w:val="24"/>
        </w:rPr>
        <w:t>2025年11月12日17：00</w:t>
      </w:r>
      <w:r>
        <w:rPr>
          <w:rFonts w:ascii="仿宋" w:hAnsi="仿宋" w:eastAsia="仿宋" w:cs="仿宋"/>
          <w:sz w:val="24"/>
          <w:szCs w:val="32"/>
        </w:rPr>
        <w:t>）将初赛作品（</w:t>
      </w:r>
      <w:r>
        <w:rPr>
          <w:rFonts w:hint="eastAsia" w:ascii="仿宋" w:hAnsi="仿宋" w:eastAsia="仿宋" w:cs="仿宋"/>
          <w:sz w:val="24"/>
          <w:szCs w:val="32"/>
        </w:rPr>
        <w:t>纸质档</w:t>
      </w:r>
      <w:r>
        <w:rPr>
          <w:rFonts w:ascii="仿宋" w:hAnsi="仿宋" w:eastAsia="仿宋" w:cs="仿宋"/>
          <w:sz w:val="24"/>
          <w:szCs w:val="32"/>
        </w:rPr>
        <w:t>）</w:t>
      </w:r>
      <w:r>
        <w:rPr>
          <w:rFonts w:hint="eastAsia" w:ascii="仿宋" w:hAnsi="仿宋" w:eastAsia="仿宋" w:cs="仿宋"/>
          <w:sz w:val="24"/>
          <w:szCs w:val="32"/>
        </w:rPr>
        <w:t>和纸质报名表</w:t>
      </w:r>
      <w:r>
        <w:rPr>
          <w:rFonts w:ascii="仿宋" w:hAnsi="仿宋" w:eastAsia="仿宋" w:cs="仿宋"/>
          <w:sz w:val="24"/>
          <w:szCs w:val="32"/>
        </w:rPr>
        <w:t>交至</w:t>
      </w:r>
      <w:r>
        <w:rPr>
          <w:rFonts w:hint="eastAsia" w:ascii="仿宋" w:hAnsi="仿宋" w:eastAsia="仿宋" w:cs="仿宋"/>
          <w:sz w:val="24"/>
          <w:szCs w:val="32"/>
        </w:rPr>
        <w:t>下列指定地点处：</w:t>
      </w:r>
    </w:p>
    <w:p>
      <w:pPr>
        <w:ind w:firstLine="482" w:firstLineChars="200"/>
        <w:jc w:val="left"/>
        <w:rPr>
          <w:rFonts w:hint="eastAsia" w:ascii="仿宋" w:hAnsi="仿宋" w:eastAsia="仿宋" w:cs="仿宋"/>
          <w:b/>
          <w:sz w:val="32"/>
          <w:szCs w:val="32"/>
        </w:rPr>
      </w:pPr>
      <w:r>
        <w:rPr>
          <w:rFonts w:hint="eastAsia" w:ascii="仿宋" w:hAnsi="仿宋" w:eastAsia="仿宋" w:cs="仿宋"/>
          <w:b/>
          <w:sz w:val="24"/>
          <w:szCs w:val="32"/>
        </w:rPr>
        <w:t>宜宾校区：</w:t>
      </w:r>
      <w:r>
        <w:rPr>
          <w:rFonts w:hint="eastAsia" w:ascii="仿宋" w:hAnsi="仿宋" w:eastAsia="仿宋" w:cs="仿宋"/>
          <w:sz w:val="24"/>
          <w:szCs w:val="32"/>
        </w:rPr>
        <w:t>（</w:t>
      </w:r>
      <w:r>
        <w:rPr>
          <w:rFonts w:hint="eastAsia" w:ascii="仿宋" w:hAnsi="仿宋" w:eastAsia="仿宋" w:cs="仿宋"/>
          <w:color w:val="000000"/>
          <w:sz w:val="24"/>
          <w:szCs w:val="24"/>
        </w:rPr>
        <w:t>2025年11月12日17：00</w:t>
      </w:r>
      <w:r>
        <w:rPr>
          <w:rFonts w:hint="eastAsia" w:ascii="仿宋" w:hAnsi="仿宋" w:eastAsia="仿宋" w:cs="仿宋"/>
          <w:sz w:val="24"/>
          <w:szCs w:val="32"/>
        </w:rPr>
        <w:t>）</w:t>
      </w:r>
      <w:r>
        <w:rPr>
          <w:rFonts w:ascii="仿宋" w:hAnsi="仿宋" w:eastAsia="仿宋" w:cs="仿宋"/>
          <w:b/>
          <w:sz w:val="24"/>
          <w:szCs w:val="32"/>
        </w:rPr>
        <w:t>交至机械工程学院楼A7-401办公室</w:t>
      </w:r>
      <w:r>
        <w:rPr>
          <w:rFonts w:hint="eastAsia" w:ascii="仿宋" w:hAnsi="仿宋" w:eastAsia="仿宋" w:cs="仿宋"/>
          <w:b/>
          <w:sz w:val="24"/>
          <w:szCs w:val="32"/>
        </w:rPr>
        <w:t>；</w:t>
      </w:r>
    </w:p>
    <w:p>
      <w:pPr>
        <w:ind w:firstLine="482" w:firstLineChars="200"/>
        <w:jc w:val="left"/>
        <w:rPr>
          <w:rFonts w:hint="eastAsia" w:ascii="仿宋" w:hAnsi="仿宋" w:eastAsia="仿宋" w:cs="仿宋"/>
          <w:b/>
          <w:sz w:val="24"/>
          <w:szCs w:val="24"/>
        </w:rPr>
      </w:pPr>
      <w:r>
        <w:rPr>
          <w:rFonts w:hint="eastAsia" w:ascii="仿宋" w:hAnsi="仿宋" w:eastAsia="仿宋" w:cs="仿宋"/>
          <w:b/>
          <w:sz w:val="24"/>
          <w:szCs w:val="32"/>
        </w:rPr>
        <w:t>李白河校区：</w:t>
      </w:r>
      <w:r>
        <w:rPr>
          <w:rFonts w:hint="eastAsia" w:ascii="仿宋" w:hAnsi="仿宋" w:eastAsia="仿宋" w:cs="仿宋"/>
          <w:sz w:val="24"/>
          <w:szCs w:val="24"/>
        </w:rPr>
        <w:t>（</w:t>
      </w:r>
      <w:r>
        <w:rPr>
          <w:rFonts w:hint="eastAsia" w:ascii="仿宋" w:hAnsi="仿宋" w:eastAsia="仿宋" w:cs="仿宋"/>
          <w:color w:val="000000"/>
          <w:sz w:val="24"/>
          <w:szCs w:val="24"/>
        </w:rPr>
        <w:t>2025年11月12日17：00</w:t>
      </w:r>
      <w:r>
        <w:rPr>
          <w:rFonts w:hint="eastAsia" w:ascii="仿宋" w:hAnsi="仿宋" w:eastAsia="仿宋" w:cs="仿宋"/>
          <w:sz w:val="24"/>
          <w:szCs w:val="24"/>
        </w:rPr>
        <w:t>）</w:t>
      </w:r>
      <w:r>
        <w:rPr>
          <w:rFonts w:hint="eastAsia" w:ascii="仿宋" w:hAnsi="仿宋" w:eastAsia="仿宋" w:cs="仿宋"/>
          <w:b/>
          <w:sz w:val="24"/>
          <w:szCs w:val="24"/>
        </w:rPr>
        <w:t>交至尚美楼F-250左侧机械工程学院学工组；</w:t>
      </w:r>
    </w:p>
    <w:p>
      <w:pPr>
        <w:ind w:firstLine="482" w:firstLineChars="200"/>
        <w:jc w:val="left"/>
        <w:rPr>
          <w:rFonts w:hint="eastAsia" w:ascii="仿宋" w:hAnsi="仿宋" w:eastAsia="仿宋" w:cs="仿宋"/>
          <w:b/>
          <w:sz w:val="24"/>
          <w:szCs w:val="32"/>
        </w:rPr>
      </w:pPr>
      <w:r>
        <w:rPr>
          <w:rFonts w:hint="eastAsia" w:ascii="仿宋" w:hAnsi="仿宋" w:eastAsia="仿宋" w:cs="仿宋"/>
          <w:b/>
          <w:sz w:val="24"/>
          <w:szCs w:val="32"/>
        </w:rPr>
        <w:t>汇南校区：</w:t>
      </w:r>
      <w:r>
        <w:rPr>
          <w:rFonts w:hint="eastAsia" w:ascii="仿宋" w:hAnsi="仿宋" w:eastAsia="仿宋" w:cs="仿宋"/>
          <w:sz w:val="24"/>
          <w:szCs w:val="32"/>
        </w:rPr>
        <w:t>（</w:t>
      </w:r>
      <w:r>
        <w:rPr>
          <w:rFonts w:hint="eastAsia" w:ascii="仿宋" w:hAnsi="仿宋" w:eastAsia="仿宋" w:cs="仿宋"/>
          <w:color w:val="000000"/>
          <w:sz w:val="24"/>
          <w:szCs w:val="24"/>
        </w:rPr>
        <w:t>2025年11月12日17：00</w:t>
      </w:r>
      <w:r>
        <w:rPr>
          <w:rFonts w:hint="eastAsia" w:ascii="仿宋" w:hAnsi="仿宋" w:eastAsia="仿宋" w:cs="仿宋"/>
          <w:sz w:val="24"/>
          <w:szCs w:val="32"/>
        </w:rPr>
        <w:t>）</w:t>
      </w:r>
      <w:r>
        <w:rPr>
          <w:rFonts w:hint="eastAsia" w:ascii="仿宋" w:hAnsi="仿宋" w:eastAsia="仿宋"/>
          <w:b/>
          <w:bCs/>
          <w:color w:val="000000"/>
          <w:sz w:val="24"/>
          <w:szCs w:val="24"/>
        </w:rPr>
        <w:t>将初赛作品电子档交至机械工程学院团总支学生会社科部相关赛道负责人邮箱，不交纸质档</w:t>
      </w:r>
      <w:r>
        <w:rPr>
          <w:rFonts w:hint="eastAsia" w:ascii="仿宋" w:hAnsi="仿宋" w:eastAsia="仿宋" w:cs="仿宋"/>
          <w:b/>
          <w:sz w:val="24"/>
          <w:szCs w:val="32"/>
        </w:rPr>
        <w:t>；</w:t>
      </w:r>
    </w:p>
    <w:p>
      <w:pPr>
        <w:jc w:val="left"/>
        <w:rPr>
          <w:rFonts w:hint="eastAsia" w:ascii="楷体" w:hAnsi="楷体" w:eastAsia="楷体" w:cs="楷体"/>
          <w:bCs/>
          <w:sz w:val="24"/>
          <w:szCs w:val="32"/>
        </w:rPr>
      </w:pPr>
      <w:bookmarkStart w:id="2" w:name="_Hlk54609003"/>
      <w:r>
        <w:rPr>
          <w:rFonts w:ascii="楷体" w:hAnsi="楷体" w:eastAsia="楷体" w:cs="楷体"/>
          <w:bCs/>
          <w:sz w:val="24"/>
          <w:szCs w:val="32"/>
        </w:rPr>
        <w:t>（</w:t>
      </w:r>
      <w:r>
        <w:rPr>
          <w:rFonts w:hint="eastAsia" w:ascii="楷体" w:hAnsi="楷体" w:eastAsia="楷体" w:cs="楷体"/>
          <w:bCs/>
          <w:sz w:val="24"/>
          <w:szCs w:val="32"/>
        </w:rPr>
        <w:t>注：请将纸质作品和报名表一同提交至各校区</w:t>
      </w:r>
      <w:r>
        <w:rPr>
          <w:rFonts w:hint="eastAsia" w:ascii="楷体" w:hAnsi="楷体" w:eastAsia="楷体" w:cs="楷体"/>
          <w:sz w:val="24"/>
          <w:szCs w:val="24"/>
        </w:rPr>
        <w:t>指定点A7-401（宜宾校区）、机械工程学院学工组（李白河校区）、</w:t>
      </w:r>
      <w:r>
        <w:rPr>
          <w:rFonts w:hint="eastAsia" w:ascii="楷体" w:hAnsi="楷体" w:eastAsia="楷体"/>
          <w:color w:val="000000"/>
          <w:sz w:val="24"/>
          <w:szCs w:val="24"/>
        </w:rPr>
        <w:t>机械工程学院团总支学生会社科部相关赛道负责人邮箱</w:t>
      </w:r>
      <w:r>
        <w:rPr>
          <w:rFonts w:hint="eastAsia" w:ascii="楷体" w:hAnsi="楷体" w:eastAsia="楷体" w:cs="楷体"/>
          <w:sz w:val="24"/>
          <w:szCs w:val="24"/>
        </w:rPr>
        <w:t>（汇南校区）</w:t>
      </w:r>
      <w:r>
        <w:rPr>
          <w:rFonts w:hint="eastAsia" w:ascii="楷体" w:hAnsi="楷体" w:eastAsia="楷体" w:cs="楷体"/>
          <w:bCs/>
          <w:sz w:val="24"/>
          <w:szCs w:val="32"/>
        </w:rPr>
        <w:t>。）</w:t>
      </w:r>
    </w:p>
    <w:bookmarkEnd w:id="2"/>
    <w:p>
      <w:pPr>
        <w:numPr>
          <w:ilvl w:val="0"/>
          <w:numId w:val="2"/>
        </w:numPr>
        <w:ind w:firstLine="480" w:firstLineChars="200"/>
        <w:jc w:val="left"/>
        <w:rPr>
          <w:rFonts w:hint="eastAsia" w:ascii="宋体" w:hAnsi="宋体" w:eastAsia="宋体"/>
          <w:b/>
          <w:bCs/>
          <w:sz w:val="24"/>
          <w:szCs w:val="30"/>
        </w:rPr>
      </w:pPr>
      <w:r>
        <w:rPr>
          <w:rFonts w:ascii="仿宋" w:hAnsi="仿宋" w:eastAsia="仿宋" w:cs="仿宋"/>
          <w:sz w:val="24"/>
          <w:szCs w:val="32"/>
        </w:rPr>
        <w:t>更多比赛信息及问题，请进入</w:t>
      </w:r>
      <w:r>
        <w:rPr>
          <w:rFonts w:hint="eastAsia" w:ascii="仿宋" w:hAnsi="仿宋" w:eastAsia="仿宋" w:cs="仿宋"/>
          <w:sz w:val="24"/>
          <w:szCs w:val="32"/>
        </w:rPr>
        <w:t>四川轻化工大学第十六届</w:t>
      </w:r>
      <w:r>
        <w:rPr>
          <w:rFonts w:ascii="仿宋" w:hAnsi="仿宋" w:eastAsia="仿宋" w:cs="仿宋"/>
          <w:sz w:val="24"/>
          <w:szCs w:val="32"/>
        </w:rPr>
        <w:t>“掘金杯”比赛群了解。</w:t>
      </w:r>
      <w:r>
        <w:rPr>
          <w:rFonts w:ascii="仿宋" w:hAnsi="仿宋" w:eastAsia="仿宋" w:cs="仿宋"/>
          <w:b/>
          <w:bCs/>
          <w:sz w:val="24"/>
          <w:szCs w:val="32"/>
        </w:rPr>
        <w:t>（比赛QQ群号：</w:t>
      </w:r>
      <w:bookmarkStart w:id="3" w:name="_Hlk211885908"/>
      <w:r>
        <w:rPr>
          <w:rFonts w:hint="eastAsia" w:ascii="仿宋" w:hAnsi="仿宋" w:eastAsia="仿宋" w:cs="仿宋"/>
          <w:color w:val="FF0000"/>
          <w:sz w:val="24"/>
          <w:szCs w:val="32"/>
        </w:rPr>
        <w:t>162286664</w:t>
      </w:r>
      <w:bookmarkEnd w:id="3"/>
      <w:r>
        <w:rPr>
          <w:rFonts w:hint="eastAsia" w:ascii="仿宋" w:hAnsi="仿宋" w:eastAsia="仿宋" w:cs="仿宋"/>
          <w:b/>
          <w:bCs/>
          <w:color w:val="000000"/>
          <w:sz w:val="24"/>
          <w:szCs w:val="32"/>
        </w:rPr>
        <w:t>）</w:t>
      </w:r>
    </w:p>
    <w:p>
      <w:pPr>
        <w:ind w:firstLine="480" w:firstLineChars="200"/>
        <w:jc w:val="left"/>
        <w:rPr>
          <w:rFonts w:hint="eastAsia" w:ascii="黑体" w:hAnsi="黑体" w:eastAsia="黑体" w:cs="黑体"/>
          <w:sz w:val="24"/>
          <w:szCs w:val="32"/>
        </w:rPr>
      </w:pPr>
      <w:r>
        <w:rPr>
          <w:rFonts w:hint="eastAsia" w:ascii="黑体" w:hAnsi="黑体" w:eastAsia="黑体" w:cs="黑体"/>
          <w:sz w:val="24"/>
          <w:szCs w:val="32"/>
        </w:rPr>
        <w:t>六、比赛地点</w:t>
      </w:r>
    </w:p>
    <w:p>
      <w:pPr>
        <w:ind w:firstLine="480" w:firstLineChars="200"/>
        <w:jc w:val="left"/>
        <w:rPr>
          <w:rFonts w:hint="eastAsia" w:ascii="仿宋" w:hAnsi="仿宋" w:eastAsia="仿宋" w:cs="仿宋"/>
          <w:sz w:val="24"/>
        </w:rPr>
      </w:pPr>
      <w:r>
        <w:rPr>
          <w:rFonts w:hint="eastAsia" w:ascii="仿宋" w:hAnsi="仿宋" w:eastAsia="仿宋" w:cs="仿宋"/>
          <w:sz w:val="24"/>
        </w:rPr>
        <w:t>届时通知</w:t>
      </w:r>
    </w:p>
    <w:p>
      <w:pPr>
        <w:ind w:left="480"/>
        <w:jc w:val="left"/>
        <w:rPr>
          <w:rFonts w:hint="eastAsia"/>
        </w:rPr>
      </w:pPr>
      <w:r>
        <w:rPr>
          <w:rFonts w:hint="eastAsia" w:ascii="黑体" w:hAnsi="黑体" w:eastAsia="黑体" w:cs="黑体"/>
          <w:sz w:val="24"/>
        </w:rPr>
        <w:t>七、参赛须知</w:t>
      </w:r>
    </w:p>
    <w:p>
      <w:pPr>
        <w:ind w:firstLine="480" w:firstLineChars="200"/>
        <w:jc w:val="left"/>
        <w:rPr>
          <w:rFonts w:hint="eastAsia" w:ascii="仿宋" w:hAnsi="仿宋" w:eastAsia="仿宋" w:cs="仿宋"/>
          <w:sz w:val="24"/>
        </w:rPr>
      </w:pPr>
      <w:r>
        <w:rPr>
          <w:rFonts w:hint="eastAsia" w:ascii="仿宋" w:hAnsi="仿宋" w:eastAsia="仿宋" w:cs="仿宋"/>
          <w:sz w:val="24"/>
        </w:rPr>
        <w:t>（一）参赛项目</w:t>
      </w:r>
    </w:p>
    <w:p>
      <w:pPr>
        <w:ind w:firstLine="480" w:firstLineChars="200"/>
        <w:jc w:val="left"/>
        <w:rPr>
          <w:rFonts w:hint="eastAsia" w:ascii="仿宋" w:hAnsi="仿宋" w:eastAsia="仿宋" w:cs="仿宋"/>
          <w:sz w:val="24"/>
        </w:rPr>
      </w:pPr>
      <w:r>
        <w:rPr>
          <w:rFonts w:hint="eastAsia" w:ascii="仿宋" w:hAnsi="仿宋" w:eastAsia="仿宋" w:cs="仿宋"/>
          <w:sz w:val="24"/>
        </w:rPr>
        <w:t>参赛学生须结合所学知识对社会热点、学科前沿或学习中发现的问题进行调查、研究，成果以论文、调查报告或科技发明形式展现。</w:t>
      </w:r>
    </w:p>
    <w:p>
      <w:pPr>
        <w:ind w:firstLine="480" w:firstLineChars="200"/>
        <w:jc w:val="left"/>
        <w:rPr>
          <w:rFonts w:hint="eastAsia" w:ascii="仿宋" w:hAnsi="仿宋" w:eastAsia="仿宋" w:cs="仿宋"/>
          <w:sz w:val="24"/>
        </w:rPr>
      </w:pPr>
      <w:r>
        <w:rPr>
          <w:rFonts w:hint="eastAsia" w:ascii="仿宋" w:hAnsi="仿宋" w:eastAsia="仿宋" w:cs="仿宋"/>
          <w:sz w:val="24"/>
        </w:rPr>
        <w:t>（二）赛道划分</w:t>
      </w:r>
    </w:p>
    <w:p>
      <w:pPr>
        <w:ind w:firstLine="480" w:firstLineChars="200"/>
        <w:rPr>
          <w:rFonts w:hint="eastAsia" w:ascii="仿宋" w:hAnsi="仿宋" w:eastAsia="仿宋" w:cs="仿宋"/>
          <w:sz w:val="24"/>
        </w:rPr>
      </w:pPr>
      <w:r>
        <w:rPr>
          <w:rFonts w:hint="eastAsia" w:ascii="仿宋" w:hAnsi="仿宋" w:eastAsia="仿宋" w:cs="仿宋"/>
          <w:sz w:val="24"/>
        </w:rPr>
        <w:t>1.科技创新与未来产业：</w:t>
      </w:r>
      <w:r>
        <w:rPr>
          <w:rFonts w:hint="eastAsia" w:ascii="仿宋" w:hAnsi="仿宋" w:eastAsia="仿宋" w:cs="仿宋"/>
          <w:spacing w:val="24"/>
          <w:sz w:val="24"/>
          <w:szCs w:val="24"/>
          <w:shd w:val="clear" w:color="auto" w:fill="FEFEFE"/>
        </w:rPr>
        <w:t>围绕创新驱动发展战略,推动数字经济健康发展，在智能制造、信息技术、大数据、人工智能、生命科学、新材料、军民融合等领域，结合实践观察设计项目</w:t>
      </w:r>
      <w:r>
        <w:rPr>
          <w:rFonts w:hint="eastAsia" w:ascii="仿宋" w:hAnsi="仿宋" w:eastAsia="仿宋" w:cs="仿宋"/>
          <w:sz w:val="24"/>
        </w:rPr>
        <w:t>；</w:t>
      </w:r>
    </w:p>
    <w:p>
      <w:pPr>
        <w:ind w:firstLine="480" w:firstLineChars="200"/>
        <w:rPr>
          <w:rFonts w:hint="eastAsia" w:ascii="仿宋" w:hAnsi="仿宋" w:eastAsia="仿宋" w:cs="仿宋"/>
          <w:sz w:val="24"/>
        </w:rPr>
      </w:pPr>
      <w:r>
        <w:rPr>
          <w:rFonts w:hint="eastAsia" w:ascii="仿宋" w:hAnsi="仿宋" w:eastAsia="仿宋" w:cs="仿宋"/>
          <w:sz w:val="24"/>
        </w:rPr>
        <w:t>2.生态环保与可持续发展：围绕可持续发展战略和碳达峰碳中和目标，在环境治理、可持续资源开发、生态环保、清洁能源应用等领域,结合实践观察设计项目；</w:t>
      </w:r>
    </w:p>
    <w:p>
      <w:pPr>
        <w:ind w:firstLine="480" w:firstLineChars="200"/>
        <w:rPr>
          <w:rFonts w:hint="eastAsia" w:ascii="仿宋" w:hAnsi="仿宋" w:eastAsia="仿宋" w:cs="仿宋"/>
          <w:sz w:val="24"/>
        </w:rPr>
      </w:pPr>
      <w:r>
        <w:rPr>
          <w:rFonts w:hint="eastAsia" w:ascii="仿宋" w:hAnsi="仿宋" w:eastAsia="仿宋" w:cs="仿宋"/>
          <w:sz w:val="24"/>
        </w:rPr>
        <w:t>3.文化创意与区域合作：突出共融、共享，紧密围绕“一带一路”和京津冀、长三角、粤港澳大湾区以及成渝地区双城经济圈、长江中游城市群等区域合作，在工业设计、动漫广告、体育竞技和国际文化传播、对外交流培训、对外经贸等领域，结合实践观察设计项目；</w:t>
      </w:r>
    </w:p>
    <w:p>
      <w:pPr>
        <w:ind w:firstLine="480" w:firstLineChars="200"/>
        <w:rPr>
          <w:rFonts w:hint="eastAsia" w:ascii="仿宋" w:hAnsi="仿宋" w:eastAsia="仿宋" w:cs="仿宋"/>
          <w:sz w:val="24"/>
        </w:rPr>
      </w:pPr>
      <w:r>
        <w:rPr>
          <w:rFonts w:hint="eastAsia" w:ascii="仿宋" w:hAnsi="仿宋" w:eastAsia="仿宋" w:cs="仿宋"/>
          <w:sz w:val="24"/>
        </w:rPr>
        <w:t>4.社会治理与公共服务：围绕国家治理体系和治理能力现代化建设，在政务服务、消费生活、公共卫生与医疗服务、金融与财经法务、教育培训、交通物流、人力资源等领域，结合实践观察设计项目；</w:t>
      </w:r>
    </w:p>
    <w:p>
      <w:pPr>
        <w:ind w:firstLine="480" w:firstLineChars="200"/>
        <w:rPr>
          <w:rFonts w:hint="eastAsia" w:ascii="仿宋" w:hAnsi="仿宋" w:eastAsia="仿宋" w:cs="仿宋"/>
          <w:sz w:val="24"/>
        </w:rPr>
      </w:pPr>
      <w:r>
        <w:rPr>
          <w:rFonts w:hint="eastAsia" w:ascii="仿宋" w:hAnsi="仿宋" w:eastAsia="仿宋" w:cs="仿宋"/>
          <w:sz w:val="24"/>
        </w:rPr>
        <w:t>5.乡村振兴与农业农村现代化：围绕实施乡村振兴战略,在农林牧渔、电子商务、乡村旅游、城乡融合等领域，结合实践观察设计项目。</w:t>
      </w:r>
    </w:p>
    <w:p>
      <w:pPr>
        <w:numPr>
          <w:ilvl w:val="0"/>
          <w:numId w:val="3"/>
        </w:numPr>
        <w:jc w:val="left"/>
        <w:rPr>
          <w:rFonts w:hint="eastAsia" w:ascii="仿宋" w:hAnsi="仿宋" w:eastAsia="仿宋" w:cs="楷体"/>
          <w:sz w:val="24"/>
        </w:rPr>
      </w:pPr>
      <w:r>
        <w:rPr>
          <w:rFonts w:hint="eastAsia" w:ascii="仿宋" w:hAnsi="仿宋" w:eastAsia="仿宋" w:cs="楷体"/>
          <w:sz w:val="24"/>
        </w:rPr>
        <w:t>参赛要求</w:t>
      </w:r>
    </w:p>
    <w:p>
      <w:pPr>
        <w:numPr>
          <w:ilvl w:val="0"/>
          <w:numId w:val="4"/>
        </w:numPr>
        <w:ind w:firstLine="480" w:firstLineChars="200"/>
        <w:rPr>
          <w:rFonts w:hint="eastAsia" w:ascii="仿宋" w:hAnsi="仿宋" w:eastAsia="仿宋" w:cs="仿宋"/>
          <w:sz w:val="24"/>
        </w:rPr>
      </w:pPr>
      <w:r>
        <w:rPr>
          <w:rFonts w:hint="eastAsia" w:ascii="仿宋" w:hAnsi="仿宋" w:eastAsia="仿宋"/>
          <w:color w:val="000000"/>
          <w:sz w:val="24"/>
          <w:szCs w:val="24"/>
        </w:rPr>
        <w:t>以创业设计个人或小组（团队）形式参赛，大赛要求组成创业设计小组（每组最多5人），小组成员务必事先协商明确作品第一负责人；</w:t>
      </w:r>
    </w:p>
    <w:p>
      <w:pPr>
        <w:numPr>
          <w:ilvl w:val="0"/>
          <w:numId w:val="4"/>
        </w:numPr>
        <w:ind w:firstLine="480" w:firstLineChars="200"/>
        <w:rPr>
          <w:rFonts w:hint="eastAsia" w:ascii="仿宋" w:hAnsi="仿宋" w:eastAsia="仿宋" w:cs="仿宋"/>
          <w:sz w:val="24"/>
        </w:rPr>
      </w:pPr>
      <w:r>
        <w:rPr>
          <w:rFonts w:hint="eastAsia" w:ascii="仿宋" w:hAnsi="仿宋" w:eastAsia="仿宋" w:cs="仿宋"/>
          <w:sz w:val="24"/>
        </w:rPr>
        <w:t>参赛者最多可以同时参加3个项目，但最多只能作为一个项目负责人；</w:t>
      </w:r>
    </w:p>
    <w:p>
      <w:pPr>
        <w:numPr>
          <w:ilvl w:val="0"/>
          <w:numId w:val="4"/>
        </w:numPr>
        <w:ind w:firstLine="480" w:firstLineChars="200"/>
        <w:rPr>
          <w:rFonts w:hint="eastAsia" w:ascii="仿宋" w:hAnsi="仿宋" w:eastAsia="仿宋" w:cs="仿宋"/>
          <w:sz w:val="24"/>
        </w:rPr>
      </w:pPr>
      <w:r>
        <w:rPr>
          <w:rFonts w:hint="eastAsia" w:ascii="仿宋" w:hAnsi="仿宋" w:eastAsia="仿宋" w:cs="仿宋"/>
          <w:sz w:val="24"/>
        </w:rPr>
        <w:t>为切实鼓励广大学生积极参与创新创业实践，激发创新思维，确保赛事公平、公正，</w:t>
      </w:r>
      <w:r>
        <w:rPr>
          <w:rFonts w:hint="eastAsia" w:ascii="仿宋" w:hAnsi="仿宋" w:eastAsia="仿宋" w:cs="仿宋"/>
          <w:b/>
          <w:bCs/>
          <w:sz w:val="24"/>
        </w:rPr>
        <w:t>凡曾获得同类型创新创业大赛奖项的项目，不得再次报名参赛</w:t>
      </w:r>
      <w:r>
        <w:rPr>
          <w:rFonts w:hint="eastAsia" w:ascii="仿宋" w:hAnsi="仿宋" w:eastAsia="仿宋" w:cs="仿宋"/>
          <w:sz w:val="24"/>
        </w:rPr>
        <w:t>；本次大赛最终获奖项目须为不同团队的不同项目，重复申报或雷同项目将不予评奖。</w:t>
      </w:r>
    </w:p>
    <w:p>
      <w:pPr>
        <w:numPr>
          <w:ilvl w:val="0"/>
          <w:numId w:val="4"/>
        </w:numPr>
        <w:ind w:firstLine="480" w:firstLineChars="200"/>
        <w:rPr>
          <w:rFonts w:hint="eastAsia" w:ascii="仿宋" w:hAnsi="仿宋" w:eastAsia="仿宋" w:cs="仿宋"/>
          <w:sz w:val="24"/>
        </w:rPr>
      </w:pPr>
      <w:r>
        <w:rPr>
          <w:rFonts w:hint="eastAsia" w:ascii="仿宋" w:hAnsi="仿宋" w:eastAsia="仿宋"/>
          <w:sz w:val="24"/>
          <w:szCs w:val="24"/>
        </w:rPr>
        <w:t>参赛团队提出一项具有一定市场前景，且具有一定实施可行性的技术、产品或服务，在深入研究和调查的基础上，完成一份把产品和服务推向市场的完整、具体、深入的创业计划书</w:t>
      </w:r>
      <w:r>
        <w:rPr>
          <w:rFonts w:hint="eastAsia" w:ascii="仿宋" w:hAnsi="仿宋" w:eastAsia="仿宋"/>
          <w:color w:val="000000"/>
          <w:sz w:val="24"/>
          <w:szCs w:val="24"/>
        </w:rPr>
        <w:t>；</w:t>
      </w:r>
    </w:p>
    <w:p>
      <w:pPr>
        <w:numPr>
          <w:ilvl w:val="0"/>
          <w:numId w:val="4"/>
        </w:numPr>
        <w:ind w:firstLine="480" w:firstLineChars="200"/>
        <w:rPr>
          <w:rFonts w:hint="eastAsia" w:ascii="仿宋" w:hAnsi="仿宋" w:eastAsia="仿宋" w:cs="仿宋"/>
          <w:sz w:val="24"/>
        </w:rPr>
      </w:pPr>
      <w:r>
        <w:rPr>
          <w:rFonts w:hint="eastAsia" w:ascii="仿宋" w:hAnsi="仿宋" w:eastAsia="仿宋"/>
          <w:color w:val="000000"/>
          <w:sz w:val="24"/>
          <w:szCs w:val="24"/>
        </w:rPr>
        <w:t>完整的创业计划书要求有电子版及纸质档，策划书封面必须含有完整且正确的团队成员姓名及所在校区等项</w:t>
      </w:r>
      <w:r>
        <w:rPr>
          <w:rFonts w:hint="eastAsia" w:ascii="仿宋" w:hAnsi="仿宋" w:eastAsia="仿宋"/>
          <w:b/>
          <w:bCs/>
          <w:color w:val="000000"/>
          <w:sz w:val="24"/>
          <w:szCs w:val="24"/>
        </w:rPr>
        <w:t>，</w:t>
      </w:r>
      <w:r>
        <w:rPr>
          <w:rFonts w:hint="eastAsia" w:ascii="仿宋" w:hAnsi="仿宋" w:eastAsia="仿宋"/>
          <w:color w:val="000000"/>
          <w:sz w:val="24"/>
          <w:szCs w:val="24"/>
        </w:rPr>
        <w:t>另要求做出个人或团队具体结构框架的PPT演示材料（供复赛、决赛使用）；</w:t>
      </w:r>
    </w:p>
    <w:p>
      <w:pPr>
        <w:numPr>
          <w:ilvl w:val="0"/>
          <w:numId w:val="4"/>
        </w:numPr>
        <w:ind w:firstLine="480" w:firstLineChars="200"/>
        <w:rPr>
          <w:rFonts w:hint="eastAsia" w:ascii="仿宋" w:hAnsi="仿宋" w:eastAsia="仿宋" w:cs="仿宋"/>
          <w:sz w:val="24"/>
        </w:rPr>
      </w:pPr>
      <w:r>
        <w:rPr>
          <w:rFonts w:hint="eastAsia" w:ascii="仿宋" w:hAnsi="仿宋" w:eastAsia="仿宋"/>
          <w:sz w:val="24"/>
          <w:szCs w:val="24"/>
        </w:rPr>
        <w:t>在方案及报名表提交时间内，将初赛的策划书简版和复赛、决赛使用的完整版策划书（电子版）及PPT发至机械工程学院团</w:t>
      </w:r>
      <w:r>
        <w:rPr>
          <w:rFonts w:hint="eastAsia" w:ascii="仿宋" w:hAnsi="仿宋" w:eastAsia="仿宋"/>
          <w:sz w:val="24"/>
          <w:szCs w:val="24"/>
          <w:lang w:val="en-US" w:eastAsia="zh-CN"/>
        </w:rPr>
        <w:t>委</w:t>
      </w:r>
      <w:r>
        <w:rPr>
          <w:rFonts w:hint="eastAsia" w:ascii="仿宋" w:hAnsi="仿宋" w:eastAsia="仿宋"/>
          <w:sz w:val="24"/>
          <w:szCs w:val="24"/>
        </w:rPr>
        <w:t>学生会团队参赛赛道的对应邮箱:</w:t>
      </w:r>
    </w:p>
    <w:p>
      <w:pPr>
        <w:ind w:left="420"/>
        <w:rPr>
          <w:rFonts w:hint="eastAsia" w:ascii="仿宋" w:hAnsi="仿宋" w:eastAsia="仿宋"/>
          <w:sz w:val="24"/>
          <w:szCs w:val="24"/>
        </w:rPr>
      </w:pPr>
      <w:r>
        <w:rPr>
          <w:rFonts w:hint="eastAsia" w:ascii="仿宋" w:hAnsi="仿宋" w:eastAsia="仿宋"/>
          <w:color w:val="000000"/>
          <w:sz w:val="24"/>
          <w:szCs w:val="24"/>
        </w:rPr>
        <w:t>科技创新与未来产业</w:t>
      </w:r>
      <w:r>
        <w:rPr>
          <w:rFonts w:hint="eastAsia" w:ascii="仿宋" w:hAnsi="仿宋" w:eastAsia="仿宋"/>
          <w:sz w:val="24"/>
          <w:szCs w:val="24"/>
        </w:rPr>
        <w:t>——高嘉宏：</w:t>
      </w:r>
      <w:r>
        <w:fldChar w:fldCharType="begin"/>
      </w:r>
      <w:r>
        <w:instrText xml:space="preserve"> HYPERLINK "mailto:2467147843@qq.com" </w:instrText>
      </w:r>
      <w:r>
        <w:fldChar w:fldCharType="separate"/>
      </w:r>
      <w:r>
        <w:rPr>
          <w:rFonts w:hint="eastAsia" w:ascii="仿宋" w:hAnsi="仿宋" w:eastAsia="仿宋"/>
          <w:color w:val="0563C1"/>
          <w:sz w:val="24"/>
          <w:szCs w:val="24"/>
          <w:u w:val="single"/>
        </w:rPr>
        <w:t>2467147843@qq.com</w:t>
      </w:r>
      <w:r>
        <w:rPr>
          <w:rFonts w:hint="eastAsia" w:ascii="仿宋" w:hAnsi="仿宋" w:eastAsia="仿宋"/>
          <w:color w:val="0563C1"/>
          <w:sz w:val="24"/>
          <w:szCs w:val="24"/>
          <w:u w:val="single"/>
        </w:rPr>
        <w:fldChar w:fldCharType="end"/>
      </w:r>
      <w:r>
        <w:rPr>
          <w:rFonts w:hint="eastAsia" w:ascii="仿宋" w:hAnsi="仿宋" w:eastAsia="仿宋"/>
          <w:color w:val="000000"/>
          <w:sz w:val="24"/>
          <w:szCs w:val="24"/>
        </w:rPr>
        <w:t>；</w:t>
      </w:r>
    </w:p>
    <w:p>
      <w:pPr>
        <w:ind w:left="420"/>
        <w:rPr>
          <w:rFonts w:hint="eastAsia" w:ascii="仿宋" w:hAnsi="仿宋" w:eastAsia="仿宋"/>
          <w:sz w:val="24"/>
          <w:szCs w:val="24"/>
        </w:rPr>
      </w:pPr>
      <w:r>
        <w:rPr>
          <w:rFonts w:hint="eastAsia" w:ascii="仿宋" w:hAnsi="仿宋" w:eastAsia="仿宋"/>
          <w:color w:val="000000"/>
          <w:sz w:val="24"/>
          <w:szCs w:val="24"/>
        </w:rPr>
        <w:t>生态环保与可持续发展</w:t>
      </w:r>
      <w:r>
        <w:rPr>
          <w:rFonts w:hint="eastAsia" w:ascii="仿宋" w:hAnsi="仿宋" w:eastAsia="仿宋"/>
          <w:sz w:val="24"/>
          <w:szCs w:val="24"/>
        </w:rPr>
        <w:t>——李帅：</w:t>
      </w:r>
      <w:r>
        <w:fldChar w:fldCharType="begin"/>
      </w:r>
      <w:r>
        <w:instrText xml:space="preserve"> HYPERLINK "mailto:1956930782@qq.com" </w:instrText>
      </w:r>
      <w:r>
        <w:fldChar w:fldCharType="separate"/>
      </w:r>
      <w:r>
        <w:rPr>
          <w:rFonts w:hint="eastAsia" w:ascii="仿宋" w:hAnsi="仿宋" w:eastAsia="仿宋"/>
          <w:color w:val="0563C1"/>
          <w:sz w:val="24"/>
          <w:szCs w:val="24"/>
          <w:u w:val="single"/>
        </w:rPr>
        <w:t>1956930782@qq.com</w:t>
      </w:r>
      <w:r>
        <w:rPr>
          <w:rFonts w:hint="eastAsia" w:ascii="仿宋" w:hAnsi="仿宋" w:eastAsia="仿宋"/>
          <w:color w:val="0563C1"/>
          <w:sz w:val="24"/>
          <w:szCs w:val="24"/>
          <w:u w:val="single"/>
        </w:rPr>
        <w:fldChar w:fldCharType="end"/>
      </w:r>
      <w:r>
        <w:rPr>
          <w:rFonts w:hint="eastAsia" w:ascii="仿宋" w:hAnsi="仿宋" w:eastAsia="仿宋"/>
          <w:color w:val="000000"/>
          <w:sz w:val="24"/>
          <w:szCs w:val="24"/>
        </w:rPr>
        <w:t>；</w:t>
      </w:r>
    </w:p>
    <w:p>
      <w:pPr>
        <w:ind w:left="420"/>
        <w:rPr>
          <w:rFonts w:hint="eastAsia" w:ascii="仿宋" w:hAnsi="仿宋" w:eastAsia="仿宋"/>
          <w:sz w:val="24"/>
          <w:szCs w:val="24"/>
        </w:rPr>
      </w:pPr>
      <w:r>
        <w:rPr>
          <w:rFonts w:hint="eastAsia" w:ascii="仿宋" w:hAnsi="仿宋" w:eastAsia="仿宋"/>
          <w:color w:val="000000"/>
          <w:sz w:val="24"/>
          <w:szCs w:val="24"/>
        </w:rPr>
        <w:t>文化创意与区域合作</w:t>
      </w:r>
      <w:r>
        <w:rPr>
          <w:rFonts w:hint="eastAsia" w:ascii="仿宋" w:hAnsi="仿宋" w:eastAsia="仿宋"/>
          <w:sz w:val="24"/>
          <w:szCs w:val="24"/>
        </w:rPr>
        <w:t>——郭际：</w:t>
      </w:r>
      <w:r>
        <w:fldChar w:fldCharType="begin"/>
      </w:r>
      <w:r>
        <w:instrText xml:space="preserve"> HYPERLINK "mailto:3500946812@qq.com" </w:instrText>
      </w:r>
      <w:r>
        <w:fldChar w:fldCharType="separate"/>
      </w:r>
      <w:r>
        <w:rPr>
          <w:rStyle w:val="10"/>
          <w:rFonts w:hint="eastAsia" w:ascii="仿宋" w:hAnsi="仿宋" w:eastAsia="仿宋"/>
          <w:sz w:val="24"/>
          <w:szCs w:val="24"/>
        </w:rPr>
        <w:t>3500946812@qq.com</w:t>
      </w:r>
      <w:r>
        <w:rPr>
          <w:rStyle w:val="10"/>
          <w:rFonts w:hint="eastAsia" w:ascii="仿宋" w:hAnsi="仿宋" w:eastAsia="仿宋"/>
          <w:sz w:val="24"/>
          <w:szCs w:val="24"/>
        </w:rPr>
        <w:fldChar w:fldCharType="end"/>
      </w:r>
      <w:r>
        <w:rPr>
          <w:rFonts w:hint="eastAsia" w:ascii="仿宋" w:hAnsi="仿宋" w:eastAsia="仿宋"/>
          <w:sz w:val="24"/>
          <w:szCs w:val="24"/>
        </w:rPr>
        <w:t>；</w:t>
      </w:r>
    </w:p>
    <w:p>
      <w:pPr>
        <w:ind w:left="420"/>
        <w:rPr>
          <w:rFonts w:hint="eastAsia" w:ascii="仿宋" w:hAnsi="仿宋" w:eastAsia="仿宋"/>
          <w:sz w:val="24"/>
          <w:szCs w:val="24"/>
        </w:rPr>
      </w:pPr>
      <w:r>
        <w:rPr>
          <w:rFonts w:hint="eastAsia" w:ascii="仿宋" w:hAnsi="仿宋" w:eastAsia="仿宋"/>
          <w:color w:val="000000"/>
          <w:sz w:val="24"/>
          <w:szCs w:val="24"/>
        </w:rPr>
        <w:t>社会治理与公共服务</w:t>
      </w:r>
      <w:r>
        <w:rPr>
          <w:rFonts w:hint="eastAsia" w:ascii="仿宋" w:hAnsi="仿宋" w:eastAsia="仿宋"/>
          <w:sz w:val="24"/>
          <w:szCs w:val="24"/>
        </w:rPr>
        <w:t>——黄文杰：</w:t>
      </w:r>
      <w:r>
        <w:fldChar w:fldCharType="begin"/>
      </w:r>
      <w:r>
        <w:instrText xml:space="preserve"> HYPERLINK "mailto:dfmzwl@163.com" </w:instrText>
      </w:r>
      <w:r>
        <w:fldChar w:fldCharType="separate"/>
      </w:r>
      <w:r>
        <w:rPr>
          <w:rFonts w:hint="eastAsia" w:ascii="仿宋" w:hAnsi="仿宋" w:eastAsia="仿宋"/>
          <w:color w:val="0563C1"/>
          <w:sz w:val="24"/>
          <w:szCs w:val="24"/>
          <w:u w:val="single"/>
        </w:rPr>
        <w:t>dfmzwl@163.com</w:t>
      </w:r>
      <w:r>
        <w:rPr>
          <w:rFonts w:hint="eastAsia" w:ascii="仿宋" w:hAnsi="仿宋" w:eastAsia="仿宋"/>
          <w:color w:val="0563C1"/>
          <w:sz w:val="24"/>
          <w:szCs w:val="24"/>
          <w:u w:val="single"/>
        </w:rPr>
        <w:fldChar w:fldCharType="end"/>
      </w:r>
      <w:r>
        <w:rPr>
          <w:rFonts w:hint="eastAsia" w:ascii="仿宋" w:hAnsi="仿宋" w:eastAsia="仿宋"/>
          <w:color w:val="000000"/>
          <w:sz w:val="24"/>
          <w:szCs w:val="24"/>
        </w:rPr>
        <w:t>；</w:t>
      </w:r>
    </w:p>
    <w:p>
      <w:pPr>
        <w:ind w:left="420"/>
        <w:rPr>
          <w:rFonts w:hint="eastAsia" w:ascii="仿宋" w:hAnsi="仿宋" w:eastAsia="仿宋"/>
          <w:sz w:val="24"/>
          <w:szCs w:val="24"/>
        </w:rPr>
      </w:pPr>
      <w:r>
        <w:rPr>
          <w:rFonts w:hint="eastAsia" w:ascii="仿宋" w:hAnsi="仿宋" w:eastAsia="仿宋"/>
          <w:color w:val="000000"/>
          <w:sz w:val="24"/>
          <w:szCs w:val="24"/>
        </w:rPr>
        <w:t>乡村振兴与农业农村现代化</w:t>
      </w:r>
      <w:r>
        <w:rPr>
          <w:rFonts w:hint="eastAsia" w:ascii="仿宋" w:hAnsi="仿宋" w:eastAsia="仿宋"/>
          <w:sz w:val="24"/>
          <w:szCs w:val="24"/>
        </w:rPr>
        <w:t>——陶梦雨：</w:t>
      </w:r>
      <w:r>
        <w:fldChar w:fldCharType="begin"/>
      </w:r>
      <w:r>
        <w:instrText xml:space="preserve"> HYPERLINK "mailto:1064918235@qq.com" </w:instrText>
      </w:r>
      <w:r>
        <w:fldChar w:fldCharType="separate"/>
      </w:r>
      <w:r>
        <w:rPr>
          <w:rStyle w:val="10"/>
          <w:rFonts w:hint="eastAsia" w:ascii="仿宋" w:hAnsi="仿宋" w:eastAsia="仿宋"/>
          <w:sz w:val="24"/>
          <w:szCs w:val="24"/>
        </w:rPr>
        <w:t>1064918235@qq.com</w:t>
      </w:r>
      <w:r>
        <w:rPr>
          <w:rStyle w:val="10"/>
          <w:rFonts w:hint="eastAsia" w:ascii="仿宋" w:hAnsi="仿宋" w:eastAsia="仿宋"/>
          <w:sz w:val="24"/>
          <w:szCs w:val="24"/>
        </w:rPr>
        <w:fldChar w:fldCharType="end"/>
      </w:r>
      <w:r>
        <w:rPr>
          <w:rFonts w:hint="eastAsia" w:ascii="仿宋" w:hAnsi="仿宋" w:eastAsia="仿宋"/>
          <w:sz w:val="24"/>
          <w:szCs w:val="24"/>
        </w:rPr>
        <w:t>；</w:t>
      </w:r>
    </w:p>
    <w:p>
      <w:pPr>
        <w:pStyle w:val="12"/>
        <w:numPr>
          <w:ilvl w:val="0"/>
          <w:numId w:val="4"/>
        </w:numPr>
        <w:ind w:firstLineChars="0"/>
        <w:rPr>
          <w:rFonts w:hint="eastAsia" w:ascii="仿宋" w:hAnsi="仿宋" w:eastAsia="仿宋"/>
          <w:sz w:val="24"/>
          <w:szCs w:val="24"/>
        </w:rPr>
      </w:pPr>
      <w:r>
        <w:rPr>
          <w:rFonts w:hint="eastAsia" w:ascii="仿宋" w:hAnsi="仿宋" w:eastAsia="仿宋"/>
          <w:sz w:val="24"/>
          <w:szCs w:val="24"/>
        </w:rPr>
        <w:t>参赛文件分为纸质档和电子档，纸质档包括项目策划书和报名表；电子档包括项目策划书和团队信息表；电子档文件需打包发送至各赛道负责人处，要求以“负责人+参赛项目+赛道+校区”命名；</w:t>
      </w:r>
    </w:p>
    <w:p>
      <w:pPr>
        <w:pStyle w:val="12"/>
        <w:ind w:left="420" w:firstLine="0" w:firstLineChars="0"/>
        <w:rPr>
          <w:rFonts w:hint="eastAsia" w:ascii="仿宋" w:hAnsi="仿宋" w:eastAsia="仿宋"/>
          <w:sz w:val="24"/>
          <w:szCs w:val="24"/>
        </w:rPr>
      </w:pPr>
      <w:r>
        <w:rPr>
          <w:rFonts w:hint="eastAsia" w:ascii="仿宋" w:hAnsi="仿宋" w:eastAsia="仿宋"/>
          <w:sz w:val="24"/>
          <w:szCs w:val="24"/>
        </w:rPr>
        <w:t>（四）</w:t>
      </w:r>
      <w:r>
        <w:rPr>
          <w:rFonts w:hint="eastAsia" w:ascii="楷体" w:hAnsi="楷体" w:eastAsia="楷体" w:cs="楷体"/>
          <w:sz w:val="24"/>
        </w:rPr>
        <w:t>作品要求</w:t>
      </w:r>
    </w:p>
    <w:p>
      <w:pPr>
        <w:ind w:firstLine="482" w:firstLineChars="200"/>
        <w:jc w:val="left"/>
        <w:rPr>
          <w:rFonts w:hint="eastAsia" w:ascii="仿宋" w:hAnsi="仿宋" w:eastAsia="仿宋" w:cs="仿宋"/>
          <w:sz w:val="24"/>
        </w:rPr>
      </w:pPr>
      <w:r>
        <w:rPr>
          <w:rFonts w:ascii="仿宋" w:hAnsi="仿宋" w:eastAsia="仿宋" w:cs="仿宋"/>
          <w:b/>
          <w:bCs/>
          <w:sz w:val="24"/>
        </w:rPr>
        <w:t>初赛：</w:t>
      </w:r>
      <w:r>
        <w:rPr>
          <w:rFonts w:ascii="仿宋" w:hAnsi="仿宋" w:eastAsia="仿宋" w:cs="仿宋"/>
          <w:sz w:val="24"/>
        </w:rPr>
        <w:t>要求撰写一份创新创业方案</w:t>
      </w:r>
      <w:r>
        <w:rPr>
          <w:rFonts w:hint="eastAsia" w:ascii="仿宋" w:hAnsi="仿宋" w:eastAsia="仿宋" w:cs="仿宋"/>
          <w:sz w:val="24"/>
        </w:rPr>
        <w:t>并</w:t>
      </w:r>
      <w:r>
        <w:rPr>
          <w:rFonts w:ascii="仿宋" w:hAnsi="仿宋" w:eastAsia="仿宋" w:cs="仿宋"/>
          <w:sz w:val="24"/>
        </w:rPr>
        <w:t>对各自创新创业方案</w:t>
      </w:r>
      <w:r>
        <w:rPr>
          <w:rFonts w:hint="eastAsia" w:ascii="仿宋" w:hAnsi="仿宋" w:eastAsia="仿宋" w:cs="仿宋"/>
          <w:sz w:val="24"/>
          <w:u w:val="single"/>
        </w:rPr>
        <w:t>另附</w:t>
      </w:r>
      <w:r>
        <w:rPr>
          <w:rFonts w:ascii="仿宋" w:hAnsi="仿宋" w:eastAsia="仿宋" w:cs="仿宋"/>
          <w:sz w:val="24"/>
        </w:rPr>
        <w:t>一篇200字左右的说明，注意写出作品的特点、可行性等。</w:t>
      </w:r>
    </w:p>
    <w:p>
      <w:pPr>
        <w:ind w:firstLine="482" w:firstLineChars="200"/>
        <w:jc w:val="left"/>
        <w:rPr>
          <w:rFonts w:hint="eastAsia" w:ascii="仿宋" w:hAnsi="仿宋" w:eastAsia="仿宋" w:cs="仿宋"/>
          <w:sz w:val="24"/>
        </w:rPr>
      </w:pPr>
      <w:r>
        <w:rPr>
          <w:rFonts w:ascii="仿宋" w:hAnsi="仿宋" w:eastAsia="仿宋" w:cs="仿宋"/>
          <w:b/>
          <w:bCs/>
          <w:sz w:val="24"/>
        </w:rPr>
        <w:t>复赛：</w:t>
      </w:r>
      <w:r>
        <w:rPr>
          <w:rFonts w:ascii="仿宋" w:hAnsi="仿宋" w:eastAsia="仿宋" w:cs="仿宋"/>
          <w:sz w:val="24"/>
        </w:rPr>
        <w:t>若方案有所改进，则需重新</w:t>
      </w:r>
      <w:r>
        <w:rPr>
          <w:rFonts w:hint="eastAsia" w:ascii="仿宋" w:hAnsi="仿宋" w:eastAsia="仿宋" w:cs="仿宋"/>
          <w:sz w:val="24"/>
        </w:rPr>
        <w:t>提交</w:t>
      </w:r>
      <w:r>
        <w:rPr>
          <w:rFonts w:ascii="仿宋" w:hAnsi="仿宋" w:eastAsia="仿宋" w:cs="仿宋"/>
          <w:sz w:val="24"/>
        </w:rPr>
        <w:t>策划书以及重新写一份200字左右的说明。（另外，</w:t>
      </w:r>
      <w:r>
        <w:rPr>
          <w:rFonts w:hint="eastAsia" w:ascii="仿宋" w:hAnsi="仿宋" w:eastAsia="仿宋" w:cs="仿宋"/>
          <w:sz w:val="24"/>
        </w:rPr>
        <w:t>要求非常熟悉策划书内容并</w:t>
      </w:r>
      <w:r>
        <w:rPr>
          <w:rFonts w:ascii="仿宋" w:hAnsi="仿宋" w:eastAsia="仿宋" w:cs="仿宋"/>
          <w:sz w:val="24"/>
        </w:rPr>
        <w:t>做成PPT形式并</w:t>
      </w:r>
      <w:r>
        <w:rPr>
          <w:rFonts w:hint="eastAsia" w:ascii="仿宋" w:hAnsi="仿宋" w:eastAsia="仿宋" w:cs="仿宋"/>
          <w:sz w:val="24"/>
        </w:rPr>
        <w:t>进行简要</w:t>
      </w:r>
      <w:r>
        <w:rPr>
          <w:rFonts w:ascii="仿宋" w:hAnsi="仿宋" w:eastAsia="仿宋" w:cs="仿宋"/>
          <w:sz w:val="24"/>
        </w:rPr>
        <w:t>汇报）；</w:t>
      </w:r>
    </w:p>
    <w:p>
      <w:pPr>
        <w:ind w:firstLine="482" w:firstLineChars="200"/>
        <w:jc w:val="left"/>
        <w:rPr>
          <w:rFonts w:hint="eastAsia" w:ascii="仿宋" w:hAnsi="仿宋" w:eastAsia="仿宋" w:cs="仿宋"/>
          <w:sz w:val="24"/>
        </w:rPr>
      </w:pPr>
      <w:r>
        <w:rPr>
          <w:rFonts w:ascii="仿宋" w:hAnsi="仿宋" w:eastAsia="仿宋" w:cs="仿宋"/>
          <w:b/>
          <w:bCs/>
          <w:sz w:val="24"/>
        </w:rPr>
        <w:t>决赛：</w:t>
      </w:r>
      <w:r>
        <w:rPr>
          <w:rFonts w:ascii="仿宋" w:hAnsi="仿宋" w:eastAsia="仿宋" w:cs="仿宋"/>
          <w:sz w:val="24"/>
        </w:rPr>
        <w:t>要求再次改进策划书</w:t>
      </w:r>
      <w:r>
        <w:rPr>
          <w:rFonts w:hint="eastAsia" w:ascii="仿宋" w:hAnsi="仿宋" w:eastAsia="仿宋" w:cs="仿宋"/>
          <w:sz w:val="24"/>
        </w:rPr>
        <w:t>并重新提交一份纸质策划书</w:t>
      </w:r>
      <w:r>
        <w:rPr>
          <w:rFonts w:ascii="仿宋" w:hAnsi="仿宋" w:eastAsia="仿宋" w:cs="仿宋"/>
          <w:sz w:val="24"/>
        </w:rPr>
        <w:t>，做成PPT的形式并进行详细汇报。策划书必须严格按要求撰写。</w:t>
      </w:r>
    </w:p>
    <w:p>
      <w:pPr>
        <w:ind w:firstLine="482" w:firstLineChars="200"/>
        <w:jc w:val="left"/>
        <w:rPr>
          <w:rFonts w:hint="eastAsia" w:ascii="仿宋" w:hAnsi="仿宋" w:eastAsia="仿宋" w:cs="仿宋"/>
          <w:b/>
          <w:bCs/>
          <w:sz w:val="24"/>
        </w:rPr>
      </w:pPr>
      <w:r>
        <w:rPr>
          <w:rFonts w:ascii="仿宋" w:hAnsi="仿宋" w:eastAsia="仿宋" w:cs="仿宋"/>
          <w:b/>
          <w:bCs/>
          <w:sz w:val="24"/>
        </w:rPr>
        <w:t>注</w:t>
      </w:r>
      <w:r>
        <w:rPr>
          <w:rFonts w:hint="eastAsia" w:ascii="仿宋" w:hAnsi="仿宋" w:eastAsia="仿宋" w:cs="仿宋"/>
          <w:b/>
          <w:bCs/>
          <w:sz w:val="24"/>
        </w:rPr>
        <w:t>：初赛、</w:t>
      </w:r>
      <w:r>
        <w:rPr>
          <w:rFonts w:ascii="仿宋" w:hAnsi="仿宋" w:eastAsia="仿宋" w:cs="仿宋"/>
          <w:b/>
          <w:bCs/>
          <w:sz w:val="24"/>
        </w:rPr>
        <w:t>复赛</w:t>
      </w:r>
      <w:r>
        <w:rPr>
          <w:rFonts w:hint="eastAsia" w:ascii="仿宋" w:hAnsi="仿宋" w:eastAsia="仿宋" w:cs="仿宋"/>
          <w:b/>
          <w:bCs/>
          <w:sz w:val="24"/>
        </w:rPr>
        <w:t>、</w:t>
      </w:r>
      <w:r>
        <w:rPr>
          <w:rFonts w:ascii="仿宋" w:hAnsi="仿宋" w:eastAsia="仿宋" w:cs="仿宋"/>
          <w:b/>
          <w:bCs/>
          <w:sz w:val="24"/>
        </w:rPr>
        <w:t>决赛的策划书都要求交打印稿和电子稿</w:t>
      </w:r>
      <w:r>
        <w:rPr>
          <w:rFonts w:hint="eastAsia" w:ascii="仿宋" w:hAnsi="仿宋" w:eastAsia="仿宋" w:cs="仿宋"/>
          <w:b/>
          <w:bCs/>
          <w:sz w:val="24"/>
        </w:rPr>
        <w:t>；</w:t>
      </w:r>
    </w:p>
    <w:p>
      <w:pPr>
        <w:ind w:firstLine="482" w:firstLineChars="200"/>
        <w:jc w:val="left"/>
        <w:rPr>
          <w:rFonts w:hint="eastAsia" w:ascii="仿宋" w:hAnsi="仿宋" w:eastAsia="仿宋" w:cs="仿宋"/>
          <w:b/>
          <w:bCs/>
          <w:sz w:val="24"/>
        </w:rPr>
      </w:pPr>
    </w:p>
    <w:p>
      <w:pPr>
        <w:ind w:firstLine="482" w:firstLineChars="200"/>
        <w:jc w:val="left"/>
        <w:rPr>
          <w:rFonts w:hint="eastAsia" w:ascii="仿宋" w:hAnsi="仿宋" w:eastAsia="仿宋" w:cs="仿宋"/>
          <w:b/>
          <w:bCs/>
          <w:sz w:val="24"/>
        </w:rPr>
      </w:pPr>
      <w:r>
        <w:rPr>
          <w:rFonts w:hint="eastAsia" w:ascii="仿宋" w:hAnsi="仿宋" w:eastAsia="仿宋" w:cs="仿宋"/>
          <w:b/>
          <w:bCs/>
          <w:sz w:val="24"/>
        </w:rPr>
        <w:t>作品格式规范说明：</w:t>
      </w:r>
    </w:p>
    <w:p>
      <w:pPr>
        <w:spacing w:line="440" w:lineRule="exact"/>
        <w:ind w:firstLine="482" w:firstLineChars="200"/>
        <w:rPr>
          <w:rFonts w:hint="eastAsia" w:ascii="仿宋" w:hAnsi="仿宋" w:eastAsia="仿宋"/>
          <w:b/>
          <w:sz w:val="24"/>
          <w:szCs w:val="24"/>
        </w:rPr>
      </w:pPr>
      <w:r>
        <w:rPr>
          <w:rFonts w:hint="eastAsia" w:ascii="仿宋" w:hAnsi="仿宋" w:eastAsia="仿宋"/>
          <w:b/>
          <w:sz w:val="24"/>
          <w:szCs w:val="24"/>
        </w:rPr>
        <w:t>1.作品封面的相关名称应用黑体、微软雅黑等较为醒目的字体，字号建议使用28或36号，同时还可在作品封面上附上公司LOGO等标识。具体可参考以下模板：（如果使用此模板，字号建议使用12-18号，行间距为26-30磅）</w:t>
      </w:r>
    </w:p>
    <w:p>
      <w:pPr>
        <w:adjustRightInd w:val="0"/>
        <w:spacing w:line="440" w:lineRule="exact"/>
        <w:ind w:firstLine="480" w:firstLineChars="200"/>
        <w:rPr>
          <w:rFonts w:hint="eastAsia" w:ascii="仿宋" w:hAnsi="仿宋" w:eastAsia="仿宋"/>
          <w:sz w:val="24"/>
          <w:szCs w:val="24"/>
        </w:rPr>
      </w:pPr>
      <w:r>
        <w:rPr>
          <w:rFonts w:hint="eastAsia" w:ascii="仿宋" w:hAnsi="仿宋" w:eastAsia="仿宋"/>
          <w:sz w:val="24"/>
          <w:szCs w:val="24"/>
        </w:rPr>
        <w:t>第一部分：封面设计</w:t>
      </w:r>
      <w:r>
        <w:rPr>
          <w:rFonts w:ascii="仿宋" w:hAnsi="仿宋" w:eastAsia="仿宋"/>
          <w:sz w:val="24"/>
          <w:szCs w:val="24"/>
        </w:rPr>
        <w:t xml:space="preserve"> </w:t>
      </w:r>
    </w:p>
    <w:p>
      <w:pPr>
        <w:widowControl/>
        <w:adjustRightInd w:val="0"/>
        <w:spacing w:line="440" w:lineRule="exact"/>
        <w:ind w:firstLine="480" w:firstLineChars="200"/>
        <w:rPr>
          <w:rFonts w:hint="eastAsia" w:ascii="仿宋" w:hAnsi="仿宋" w:eastAsia="仿宋"/>
          <w:sz w:val="24"/>
          <w:szCs w:val="24"/>
        </w:rPr>
      </w:pPr>
      <w:r>
        <w:rPr>
          <w:rFonts w:hint="eastAsia" w:ascii="仿宋" w:hAnsi="仿宋" w:eastAsia="仿宋"/>
          <w:sz w:val="24"/>
          <w:szCs w:val="24"/>
        </w:rPr>
        <w:t>封面页：把你的产品的一副颜色图像放在首页（仅供参考）。但需留出足够的版面排列以下内容：</w:t>
      </w:r>
    </w:p>
    <w:p>
      <w:pPr>
        <w:adjustRightInd w:val="0"/>
        <w:spacing w:line="440" w:lineRule="exact"/>
        <w:ind w:firstLine="480" w:firstLineChars="200"/>
        <w:rPr>
          <w:rFonts w:hint="eastAsia" w:ascii="仿宋" w:hAnsi="仿宋" w:eastAsia="仿宋"/>
          <w:sz w:val="24"/>
          <w:szCs w:val="24"/>
        </w:rPr>
      </w:pPr>
      <w:r>
        <w:rPr>
          <w:rFonts w:hint="eastAsia" w:ascii="仿宋" w:hAnsi="仿宋" w:eastAsia="仿宋"/>
          <w:sz w:val="24"/>
          <w:szCs w:val="24"/>
        </w:rPr>
        <w:t>一、大赛名称(四川轻化工大学第十六届“掘金杯”创新创业方案设计大赛）</w:t>
      </w:r>
    </w:p>
    <w:p>
      <w:pPr>
        <w:adjustRightInd w:val="0"/>
        <w:spacing w:line="440" w:lineRule="exact"/>
        <w:ind w:firstLine="480" w:firstLineChars="200"/>
        <w:rPr>
          <w:rFonts w:hint="eastAsia" w:ascii="仿宋" w:hAnsi="仿宋" w:eastAsia="仿宋"/>
          <w:sz w:val="24"/>
          <w:szCs w:val="24"/>
        </w:rPr>
      </w:pPr>
      <w:r>
        <w:rPr>
          <w:rFonts w:hint="eastAsia" w:ascii="仿宋" w:hAnsi="仿宋" w:eastAsia="仿宋"/>
          <w:sz w:val="24"/>
          <w:szCs w:val="24"/>
        </w:rPr>
        <w:t>二、项目名字</w:t>
      </w:r>
    </w:p>
    <w:p>
      <w:pPr>
        <w:adjustRightInd w:val="0"/>
        <w:spacing w:line="440" w:lineRule="exact"/>
        <w:ind w:firstLine="480" w:firstLineChars="200"/>
        <w:rPr>
          <w:rFonts w:hint="eastAsia" w:ascii="仿宋" w:hAnsi="仿宋" w:eastAsia="仿宋"/>
          <w:sz w:val="24"/>
          <w:szCs w:val="24"/>
        </w:rPr>
      </w:pPr>
      <w:r>
        <w:rPr>
          <w:rFonts w:hint="eastAsia" w:ascii="仿宋" w:hAnsi="仿宋" w:eastAsia="仿宋"/>
          <w:sz w:val="24"/>
          <w:szCs w:val="24"/>
        </w:rPr>
        <w:t>三、赛道</w:t>
      </w:r>
    </w:p>
    <w:p>
      <w:pPr>
        <w:adjustRightInd w:val="0"/>
        <w:spacing w:line="440" w:lineRule="exact"/>
        <w:ind w:firstLine="480" w:firstLineChars="200"/>
        <w:rPr>
          <w:rFonts w:hint="eastAsia" w:ascii="仿宋" w:hAnsi="仿宋" w:eastAsia="仿宋"/>
          <w:sz w:val="24"/>
          <w:szCs w:val="24"/>
        </w:rPr>
      </w:pPr>
      <w:r>
        <w:rPr>
          <w:rFonts w:hint="eastAsia" w:ascii="仿宋" w:hAnsi="仿宋" w:eastAsia="仿宋"/>
          <w:sz w:val="24"/>
          <w:szCs w:val="24"/>
        </w:rPr>
        <w:t>填写说明</w:t>
      </w:r>
      <w:r>
        <w:rPr>
          <w:rFonts w:ascii="仿宋" w:hAnsi="仿宋" w:eastAsia="仿宋"/>
          <w:sz w:val="24"/>
          <w:szCs w:val="24"/>
        </w:rPr>
        <w:t>:</w:t>
      </w:r>
    </w:p>
    <w:p>
      <w:pPr>
        <w:adjustRightInd w:val="0"/>
        <w:spacing w:line="440" w:lineRule="exact"/>
        <w:ind w:firstLine="480" w:firstLineChars="200"/>
        <w:rPr>
          <w:rFonts w:hint="eastAsia" w:ascii="仿宋" w:hAnsi="仿宋" w:eastAsia="仿宋"/>
          <w:sz w:val="24"/>
          <w:szCs w:val="24"/>
        </w:rPr>
      </w:pPr>
      <w:r>
        <w:rPr>
          <w:rFonts w:hint="eastAsia" w:ascii="仿宋" w:hAnsi="仿宋" w:eastAsia="仿宋"/>
          <w:sz w:val="24"/>
          <w:szCs w:val="24"/>
        </w:rPr>
        <w:t>此文本是一个模板格式（封面可加上团队名称）</w:t>
      </w:r>
      <w:r>
        <w:rPr>
          <w:rFonts w:ascii="仿宋" w:hAnsi="仿宋" w:eastAsia="仿宋"/>
          <w:sz w:val="24"/>
          <w:szCs w:val="24"/>
        </w:rPr>
        <w:t>,</w:t>
      </w:r>
      <w:r>
        <w:rPr>
          <w:rFonts w:hint="eastAsia" w:ascii="仿宋" w:hAnsi="仿宋" w:eastAsia="仿宋"/>
          <w:sz w:val="24"/>
          <w:szCs w:val="24"/>
        </w:rPr>
        <w:t>格式要求内容不得擅自删改或者添加。</w:t>
      </w:r>
    </w:p>
    <w:p>
      <w:pPr>
        <w:spacing w:line="440" w:lineRule="exact"/>
        <w:ind w:firstLine="482" w:firstLineChars="200"/>
        <w:rPr>
          <w:rFonts w:hint="eastAsia" w:ascii="仿宋" w:hAnsi="仿宋" w:eastAsia="仿宋"/>
          <w:b/>
          <w:sz w:val="24"/>
          <w:szCs w:val="24"/>
        </w:rPr>
      </w:pPr>
      <w:r>
        <w:rPr>
          <w:rFonts w:hint="eastAsia" w:ascii="仿宋" w:hAnsi="仿宋" w:eastAsia="仿宋"/>
          <w:b/>
          <w:sz w:val="24"/>
          <w:szCs w:val="24"/>
        </w:rPr>
        <w:t>2.作品目录需确认目录页码与正文内容的一致性，而且目录必须是自动生成的，方便评委对电子档作品进行阅读。目录字体为微软雅黑，字号为小四，行间距为单倍行距1倍。具体如下：</w:t>
      </w:r>
    </w:p>
    <w:p>
      <w:pPr>
        <w:adjustRightInd w:val="0"/>
        <w:spacing w:line="440" w:lineRule="exact"/>
        <w:ind w:firstLine="480" w:firstLineChars="200"/>
        <w:rPr>
          <w:rFonts w:hint="eastAsia" w:ascii="仿宋" w:hAnsi="仿宋" w:eastAsia="仿宋"/>
          <w:sz w:val="24"/>
          <w:szCs w:val="24"/>
        </w:rPr>
      </w:pPr>
      <w:r>
        <w:rPr>
          <w:rFonts w:hint="eastAsia" w:ascii="仿宋" w:hAnsi="仿宋" w:eastAsia="仿宋"/>
          <w:sz w:val="24"/>
          <w:szCs w:val="24"/>
        </w:rPr>
        <w:t>目    录</w:t>
      </w:r>
    </w:p>
    <w:p>
      <w:pPr>
        <w:adjustRightInd w:val="0"/>
        <w:spacing w:line="440" w:lineRule="exact"/>
        <w:ind w:firstLine="480" w:firstLineChars="200"/>
        <w:rPr>
          <w:rFonts w:hint="eastAsia" w:ascii="仿宋" w:hAnsi="仿宋" w:eastAsia="仿宋"/>
          <w:sz w:val="24"/>
          <w:szCs w:val="24"/>
        </w:rPr>
      </w:pPr>
      <w:r>
        <w:rPr>
          <w:rFonts w:hint="eastAsia" w:ascii="仿宋" w:hAnsi="仿宋" w:eastAsia="仿宋"/>
          <w:sz w:val="24"/>
          <w:szCs w:val="24"/>
        </w:rPr>
        <w:t>1  概要（一级标题，文字与数字之间空2格）</w:t>
      </w:r>
    </w:p>
    <w:p>
      <w:pPr>
        <w:adjustRightInd w:val="0"/>
        <w:spacing w:line="440" w:lineRule="exact"/>
        <w:ind w:firstLine="480" w:firstLineChars="200"/>
        <w:rPr>
          <w:rFonts w:hint="eastAsia" w:ascii="仿宋" w:hAnsi="仿宋" w:eastAsia="仿宋"/>
          <w:sz w:val="24"/>
          <w:szCs w:val="24"/>
        </w:rPr>
      </w:pPr>
      <w:r>
        <w:rPr>
          <w:rFonts w:hint="eastAsia" w:ascii="仿宋" w:hAnsi="仿宋" w:eastAsia="仿宋"/>
          <w:sz w:val="24"/>
          <w:szCs w:val="24"/>
        </w:rPr>
        <w:t>1.1 标题（二级标题，文字与数字之间空1格）</w:t>
      </w:r>
    </w:p>
    <w:p>
      <w:pPr>
        <w:adjustRightInd w:val="0"/>
        <w:spacing w:line="440" w:lineRule="exact"/>
        <w:ind w:firstLine="480" w:firstLineChars="200"/>
        <w:rPr>
          <w:rFonts w:hint="eastAsia" w:ascii="仿宋" w:hAnsi="仿宋" w:eastAsia="仿宋"/>
          <w:sz w:val="24"/>
          <w:szCs w:val="24"/>
        </w:rPr>
      </w:pPr>
      <w:r>
        <w:rPr>
          <w:rFonts w:hint="eastAsia" w:ascii="仿宋" w:hAnsi="仿宋" w:eastAsia="仿宋"/>
          <w:sz w:val="24"/>
          <w:szCs w:val="24"/>
        </w:rPr>
        <w:t>1.1.1标题（三级标题，文字与数字之间不空格）</w:t>
      </w:r>
    </w:p>
    <w:p>
      <w:pPr>
        <w:adjustRightInd w:val="0"/>
        <w:spacing w:line="440" w:lineRule="exact"/>
        <w:ind w:firstLine="482" w:firstLineChars="200"/>
        <w:rPr>
          <w:rFonts w:hint="eastAsia" w:ascii="仿宋" w:hAnsi="仿宋" w:eastAsia="仿宋"/>
          <w:b/>
          <w:sz w:val="24"/>
          <w:szCs w:val="24"/>
        </w:rPr>
      </w:pPr>
      <w:r>
        <w:rPr>
          <w:rFonts w:hint="eastAsia" w:ascii="仿宋" w:hAnsi="仿宋" w:eastAsia="仿宋"/>
          <w:b/>
          <w:sz w:val="24"/>
          <w:szCs w:val="24"/>
        </w:rPr>
        <w:t>3.作品正文：</w:t>
      </w:r>
    </w:p>
    <w:p>
      <w:pPr>
        <w:adjustRightInd w:val="0"/>
        <w:spacing w:line="440" w:lineRule="exact"/>
        <w:ind w:firstLine="482" w:firstLineChars="200"/>
        <w:rPr>
          <w:rFonts w:hint="eastAsia" w:ascii="仿宋" w:hAnsi="仿宋" w:eastAsia="仿宋"/>
          <w:b/>
          <w:sz w:val="24"/>
          <w:szCs w:val="24"/>
        </w:rPr>
      </w:pPr>
      <w:bookmarkStart w:id="4" w:name="_GoBack"/>
      <w:bookmarkEnd w:id="4"/>
      <w:r>
        <w:rPr>
          <w:rFonts w:hint="eastAsia" w:ascii="仿宋" w:hAnsi="仿宋" w:eastAsia="仿宋"/>
          <w:b/>
          <w:sz w:val="24"/>
          <w:szCs w:val="24"/>
        </w:rPr>
        <w:t>一级标题字体为小二号微软雅黑（加粗），标题居中，行间距为自带，无需手动设置。</w:t>
      </w:r>
    </w:p>
    <w:p>
      <w:pPr>
        <w:adjustRightInd w:val="0"/>
        <w:spacing w:line="440" w:lineRule="exact"/>
        <w:ind w:firstLine="482" w:firstLineChars="200"/>
        <w:rPr>
          <w:rFonts w:hint="eastAsia" w:ascii="仿宋" w:hAnsi="仿宋" w:eastAsia="仿宋"/>
          <w:b/>
          <w:sz w:val="24"/>
          <w:szCs w:val="24"/>
        </w:rPr>
      </w:pPr>
      <w:r>
        <w:rPr>
          <w:rFonts w:hint="eastAsia" w:ascii="仿宋" w:hAnsi="仿宋" w:eastAsia="仿宋"/>
          <w:b/>
          <w:sz w:val="24"/>
          <w:szCs w:val="24"/>
        </w:rPr>
        <w:t>二级标题字体为小三号微软雅黑（加粗），标题顶格，行间距为1倍。</w:t>
      </w:r>
    </w:p>
    <w:p>
      <w:pPr>
        <w:adjustRightInd w:val="0"/>
        <w:spacing w:line="440" w:lineRule="exact"/>
        <w:ind w:firstLine="482" w:firstLineChars="200"/>
        <w:rPr>
          <w:rFonts w:hint="eastAsia" w:ascii="仿宋" w:hAnsi="仿宋" w:eastAsia="仿宋"/>
          <w:b/>
          <w:sz w:val="24"/>
          <w:szCs w:val="24"/>
        </w:rPr>
      </w:pPr>
      <w:r>
        <w:rPr>
          <w:rFonts w:hint="eastAsia" w:ascii="仿宋" w:hAnsi="仿宋" w:eastAsia="仿宋"/>
          <w:b/>
          <w:sz w:val="24"/>
          <w:szCs w:val="24"/>
        </w:rPr>
        <w:t>三级标题字体为14号微软雅黑（加粗），标题顶格，行间距为1.5倍。</w:t>
      </w:r>
    </w:p>
    <w:p>
      <w:pPr>
        <w:adjustRightInd w:val="0"/>
        <w:spacing w:line="440" w:lineRule="exact"/>
        <w:ind w:firstLine="482" w:firstLineChars="200"/>
        <w:rPr>
          <w:rFonts w:hint="eastAsia" w:ascii="仿宋" w:hAnsi="仿宋" w:eastAsia="仿宋"/>
          <w:b/>
          <w:sz w:val="24"/>
          <w:szCs w:val="24"/>
        </w:rPr>
      </w:pPr>
      <w:r>
        <w:rPr>
          <w:rFonts w:hint="eastAsia" w:ascii="仿宋" w:hAnsi="仿宋" w:eastAsia="仿宋"/>
          <w:b/>
          <w:sz w:val="24"/>
          <w:szCs w:val="24"/>
        </w:rPr>
        <w:t>正文字体为微软雅黑小四号（不加粗），每段首行缩进2字符，行间距为1.5倍，或者固定值20-22磅。</w:t>
      </w:r>
    </w:p>
    <w:p>
      <w:pPr>
        <w:adjustRightInd w:val="0"/>
        <w:spacing w:line="440" w:lineRule="exact"/>
        <w:ind w:firstLine="482" w:firstLineChars="200"/>
        <w:rPr>
          <w:rFonts w:hint="eastAsia" w:ascii="仿宋" w:hAnsi="仿宋" w:eastAsia="仿宋"/>
          <w:b/>
          <w:sz w:val="24"/>
          <w:szCs w:val="24"/>
        </w:rPr>
      </w:pPr>
      <w:r>
        <w:rPr>
          <w:rFonts w:hint="eastAsia" w:ascii="仿宋" w:hAnsi="仿宋" w:eastAsia="仿宋"/>
          <w:b/>
          <w:sz w:val="24"/>
          <w:szCs w:val="24"/>
        </w:rPr>
        <w:t>例证加斜体。</w:t>
      </w:r>
    </w:p>
    <w:p>
      <w:pPr>
        <w:adjustRightInd w:val="0"/>
        <w:spacing w:line="440" w:lineRule="exact"/>
        <w:ind w:firstLine="482" w:firstLineChars="200"/>
        <w:rPr>
          <w:rFonts w:hint="eastAsia" w:ascii="仿宋" w:hAnsi="仿宋" w:eastAsia="仿宋"/>
          <w:sz w:val="24"/>
          <w:szCs w:val="24"/>
        </w:rPr>
      </w:pPr>
      <w:r>
        <w:rPr>
          <w:rFonts w:hint="eastAsia" w:ascii="仿宋" w:hAnsi="仿宋" w:eastAsia="仿宋"/>
          <w:b/>
          <w:sz w:val="24"/>
          <w:szCs w:val="24"/>
        </w:rPr>
        <w:t>正文序号采用从大到小设置，具体如下——</w:t>
      </w:r>
    </w:p>
    <w:p>
      <w:pPr>
        <w:adjustRightInd w:val="0"/>
        <w:spacing w:line="440" w:lineRule="exact"/>
        <w:ind w:firstLine="480" w:firstLineChars="200"/>
        <w:rPr>
          <w:rFonts w:hint="eastAsia" w:ascii="仿宋" w:hAnsi="仿宋" w:eastAsia="仿宋"/>
          <w:sz w:val="24"/>
          <w:szCs w:val="24"/>
        </w:rPr>
      </w:pPr>
      <w:r>
        <w:rPr>
          <w:rFonts w:hint="eastAsia" w:ascii="仿宋" w:hAnsi="仿宋" w:eastAsia="仿宋"/>
          <w:sz w:val="24"/>
          <w:szCs w:val="24"/>
        </w:rPr>
        <w:t>一、标题</w:t>
      </w:r>
    </w:p>
    <w:p>
      <w:pPr>
        <w:adjustRightInd w:val="0"/>
        <w:spacing w:line="440" w:lineRule="exact"/>
        <w:ind w:firstLine="480" w:firstLineChars="200"/>
        <w:rPr>
          <w:rFonts w:hint="eastAsia" w:ascii="仿宋" w:hAnsi="仿宋" w:eastAsia="仿宋"/>
          <w:sz w:val="24"/>
          <w:szCs w:val="24"/>
        </w:rPr>
      </w:pPr>
      <w:r>
        <w:rPr>
          <w:rFonts w:hint="eastAsia" w:ascii="仿宋" w:hAnsi="仿宋" w:eastAsia="仿宋"/>
          <w:sz w:val="24"/>
          <w:szCs w:val="24"/>
        </w:rPr>
        <w:t>（一）标题</w:t>
      </w:r>
    </w:p>
    <w:p>
      <w:pPr>
        <w:adjustRightInd w:val="0"/>
        <w:spacing w:line="440" w:lineRule="exact"/>
        <w:ind w:firstLine="480" w:firstLineChars="200"/>
        <w:rPr>
          <w:rFonts w:hint="eastAsia" w:ascii="仿宋" w:hAnsi="仿宋" w:eastAsia="仿宋"/>
          <w:sz w:val="24"/>
          <w:szCs w:val="24"/>
        </w:rPr>
      </w:pPr>
      <w:r>
        <w:rPr>
          <w:rFonts w:hint="eastAsia" w:ascii="仿宋" w:hAnsi="仿宋" w:eastAsia="仿宋"/>
          <w:sz w:val="24"/>
          <w:szCs w:val="24"/>
        </w:rPr>
        <w:t>1、标题</w:t>
      </w:r>
    </w:p>
    <w:p>
      <w:pPr>
        <w:adjustRightInd w:val="0"/>
        <w:spacing w:line="440" w:lineRule="exact"/>
        <w:ind w:firstLine="480" w:firstLineChars="200"/>
        <w:rPr>
          <w:rFonts w:hint="eastAsia" w:ascii="仿宋" w:hAnsi="仿宋" w:eastAsia="仿宋"/>
          <w:sz w:val="24"/>
          <w:szCs w:val="24"/>
        </w:rPr>
      </w:pPr>
      <w:r>
        <w:rPr>
          <w:rFonts w:hint="eastAsia" w:ascii="仿宋" w:hAnsi="仿宋" w:eastAsia="仿宋"/>
          <w:sz w:val="24"/>
          <w:szCs w:val="24"/>
        </w:rPr>
        <w:t>正文</w:t>
      </w:r>
    </w:p>
    <w:p>
      <w:pPr>
        <w:adjustRightInd w:val="0"/>
        <w:spacing w:line="440" w:lineRule="exact"/>
        <w:ind w:firstLine="480" w:firstLineChars="200"/>
        <w:rPr>
          <w:rFonts w:hint="eastAsia" w:ascii="仿宋" w:hAnsi="仿宋" w:eastAsia="仿宋"/>
          <w:sz w:val="24"/>
          <w:szCs w:val="24"/>
        </w:rPr>
      </w:pPr>
      <w:r>
        <w:rPr>
          <w:rFonts w:hint="eastAsia" w:ascii="仿宋" w:hAnsi="仿宋" w:eastAsia="仿宋"/>
          <w:sz w:val="24"/>
          <w:szCs w:val="24"/>
        </w:rPr>
        <w:t>（1）</w:t>
      </w:r>
    </w:p>
    <w:p>
      <w:pPr>
        <w:adjustRightInd w:val="0"/>
        <w:spacing w:line="440" w:lineRule="exact"/>
        <w:ind w:firstLine="480" w:firstLineChars="200"/>
        <w:rPr>
          <w:rFonts w:hint="eastAsia" w:ascii="仿宋" w:hAnsi="仿宋" w:eastAsia="仿宋"/>
          <w:sz w:val="24"/>
          <w:szCs w:val="24"/>
        </w:rPr>
      </w:pPr>
      <w:r>
        <w:rPr>
          <w:rFonts w:hint="eastAsia" w:ascii="仿宋" w:hAnsi="仿宋" w:eastAsia="仿宋"/>
          <w:sz w:val="24"/>
          <w:szCs w:val="24"/>
        </w:rPr>
        <w:t>①</w:t>
      </w:r>
    </w:p>
    <w:p>
      <w:pPr>
        <w:adjustRightInd w:val="0"/>
        <w:spacing w:line="440" w:lineRule="exact"/>
        <w:ind w:firstLine="482" w:firstLineChars="200"/>
        <w:rPr>
          <w:rFonts w:hint="eastAsia" w:ascii="仿宋" w:hAnsi="仿宋" w:eastAsia="仿宋"/>
          <w:b/>
          <w:sz w:val="24"/>
          <w:szCs w:val="24"/>
        </w:rPr>
      </w:pPr>
      <w:r>
        <w:rPr>
          <w:rFonts w:hint="eastAsia" w:ascii="仿宋" w:hAnsi="仿宋" w:eastAsia="仿宋"/>
          <w:b/>
          <w:sz w:val="24"/>
          <w:szCs w:val="24"/>
        </w:rPr>
        <w:t>4.正文中的图和表格：</w:t>
      </w:r>
    </w:p>
    <w:p>
      <w:pPr>
        <w:adjustRightInd w:val="0"/>
        <w:spacing w:line="440" w:lineRule="exact"/>
        <w:ind w:firstLine="482" w:firstLineChars="200"/>
        <w:rPr>
          <w:rFonts w:hint="eastAsia" w:ascii="仿宋" w:hAnsi="仿宋" w:eastAsia="仿宋"/>
          <w:b/>
          <w:sz w:val="24"/>
          <w:szCs w:val="24"/>
        </w:rPr>
      </w:pPr>
      <w:r>
        <w:rPr>
          <w:rFonts w:hint="eastAsia" w:ascii="仿宋" w:hAnsi="仿宋" w:eastAsia="仿宋"/>
          <w:b/>
          <w:sz w:val="24"/>
          <w:szCs w:val="24"/>
        </w:rPr>
        <w:t>图的标题在下面，标题采用“图1.1 某某”或“图1-1 某某”的方式标注，标题居中且加粗，字号采用10号，行间距采用固定值22磅。</w:t>
      </w:r>
    </w:p>
    <w:p>
      <w:pPr>
        <w:adjustRightInd w:val="0"/>
        <w:spacing w:line="440" w:lineRule="exact"/>
        <w:ind w:firstLine="482" w:firstLineChars="200"/>
        <w:rPr>
          <w:rFonts w:hint="eastAsia" w:ascii="仿宋" w:hAnsi="仿宋" w:eastAsia="仿宋"/>
          <w:b/>
          <w:sz w:val="24"/>
          <w:szCs w:val="24"/>
        </w:rPr>
      </w:pPr>
      <w:r>
        <w:rPr>
          <w:rFonts w:hint="eastAsia" w:ascii="仿宋" w:hAnsi="仿宋" w:eastAsia="仿宋"/>
          <w:b/>
          <w:sz w:val="24"/>
          <w:szCs w:val="24"/>
        </w:rPr>
        <w:t>表的标题在上面，标题采用“表1.1 某某”或“表1-1 某某”的方式标注，标题居中且加粗，字号采用10号，行间距采用固定值22磅。</w:t>
      </w:r>
    </w:p>
    <w:p>
      <w:pPr>
        <w:adjustRightInd w:val="0"/>
        <w:spacing w:line="440" w:lineRule="exact"/>
        <w:ind w:firstLine="482" w:firstLineChars="200"/>
        <w:rPr>
          <w:rFonts w:hint="eastAsia" w:ascii="仿宋" w:hAnsi="仿宋" w:eastAsia="仿宋"/>
          <w:b/>
          <w:sz w:val="24"/>
          <w:szCs w:val="24"/>
        </w:rPr>
      </w:pPr>
      <w:r>
        <w:rPr>
          <w:rFonts w:hint="eastAsia" w:ascii="仿宋" w:hAnsi="仿宋" w:eastAsia="仿宋"/>
          <w:b/>
          <w:sz w:val="24"/>
          <w:szCs w:val="24"/>
        </w:rPr>
        <w:t>图和表的标题应分别排序，同时根据章节编号进行排序，如第一章的图的标题全部采用图1-1、图1-2的形式标注。</w:t>
      </w:r>
    </w:p>
    <w:p>
      <w:pPr>
        <w:adjustRightInd w:val="0"/>
        <w:spacing w:line="440" w:lineRule="exact"/>
        <w:ind w:firstLine="482" w:firstLineChars="200"/>
        <w:rPr>
          <w:rFonts w:hint="eastAsia" w:ascii="仿宋" w:hAnsi="仿宋" w:eastAsia="仿宋"/>
          <w:b/>
          <w:sz w:val="24"/>
          <w:szCs w:val="24"/>
        </w:rPr>
      </w:pPr>
      <w:r>
        <w:rPr>
          <w:rFonts w:hint="eastAsia" w:ascii="仿宋" w:hAnsi="仿宋" w:eastAsia="仿宋"/>
          <w:b/>
          <w:sz w:val="24"/>
          <w:szCs w:val="24"/>
        </w:rPr>
        <w:t>5.作品中必须添加页眉，页眉上至少要写上“某某公司计划书”或“某某项目计划书”，内容居中，字号为9号，行间距为单倍行距。页眉应从目录一页开始，至作品最后一页。页码标在页面底端居中或者页面右下端，字号为9号。页码从目录一页开始（目录页页码为1），至作品最后一页。作品封面不能出现页眉和页码。</w:t>
      </w:r>
    </w:p>
    <w:p>
      <w:pPr>
        <w:ind w:firstLine="482" w:firstLineChars="200"/>
        <w:jc w:val="left"/>
        <w:rPr>
          <w:rFonts w:hint="eastAsia" w:ascii="仿宋" w:hAnsi="仿宋" w:eastAsia="仿宋" w:cs="仿宋"/>
          <w:b/>
          <w:bCs/>
          <w:sz w:val="24"/>
        </w:rPr>
      </w:pPr>
      <w:r>
        <w:rPr>
          <w:rFonts w:hint="eastAsia" w:ascii="仿宋" w:hAnsi="仿宋" w:eastAsia="仿宋" w:cs="仿宋"/>
          <w:b/>
          <w:bCs/>
          <w:sz w:val="24"/>
        </w:rPr>
        <w:t>注：所有参赛作品必须为各参赛团队的原创作品，一旦发现抄袭现象立刻取消其参赛资格！</w:t>
      </w:r>
    </w:p>
    <w:p>
      <w:pPr>
        <w:ind w:firstLine="480" w:firstLineChars="200"/>
        <w:jc w:val="left"/>
        <w:rPr>
          <w:rFonts w:hint="eastAsia" w:ascii="楷体" w:hAnsi="楷体" w:eastAsia="楷体" w:cs="楷体"/>
          <w:sz w:val="24"/>
        </w:rPr>
      </w:pPr>
      <w:r>
        <w:rPr>
          <w:rFonts w:hint="eastAsia" w:ascii="楷体" w:hAnsi="楷体" w:eastAsia="楷体" w:cs="楷体"/>
          <w:sz w:val="24"/>
        </w:rPr>
        <w:t>（五）注意事项</w:t>
      </w:r>
    </w:p>
    <w:p>
      <w:pPr>
        <w:ind w:firstLine="480" w:firstLineChars="200"/>
        <w:jc w:val="left"/>
        <w:rPr>
          <w:rFonts w:hint="eastAsia" w:ascii="仿宋" w:hAnsi="仿宋" w:eastAsia="仿宋" w:cs="仿宋"/>
          <w:sz w:val="24"/>
        </w:rPr>
      </w:pPr>
      <w:r>
        <w:rPr>
          <w:rFonts w:hint="eastAsia" w:ascii="仿宋" w:hAnsi="仿宋" w:eastAsia="仿宋" w:cs="仿宋"/>
          <w:sz w:val="24"/>
        </w:rPr>
        <w:t>所有参赛作品必须为各参赛团队的原创作品，一旦发现抄袭现象立刻取消其参赛资格。</w:t>
      </w:r>
    </w:p>
    <w:p>
      <w:pPr>
        <w:ind w:firstLine="480" w:firstLineChars="200"/>
        <w:jc w:val="left"/>
        <w:rPr>
          <w:rFonts w:hint="eastAsia" w:ascii="仿宋" w:hAnsi="仿宋" w:eastAsia="仿宋" w:cs="仿宋"/>
          <w:sz w:val="32"/>
          <w:szCs w:val="32"/>
        </w:rPr>
      </w:pPr>
      <w:r>
        <w:rPr>
          <w:rFonts w:hint="eastAsia" w:ascii="仿宋" w:hAnsi="仿宋" w:eastAsia="仿宋" w:cs="仿宋"/>
          <w:sz w:val="24"/>
        </w:rPr>
        <w:t>本次活动解释权归机械工程学院所有。</w:t>
      </w:r>
    </w:p>
    <w:p>
      <w:pPr>
        <w:ind w:firstLine="480" w:firstLineChars="200"/>
        <w:rPr>
          <w:rFonts w:hint="eastAsia" w:ascii="仿宋" w:hAnsi="仿宋" w:eastAsia="仿宋" w:cs="仿宋"/>
          <w:bCs/>
          <w:sz w:val="24"/>
          <w:szCs w:val="24"/>
        </w:rPr>
      </w:pPr>
      <w:r>
        <w:rPr>
          <w:rFonts w:ascii="仿宋" w:hAnsi="仿宋" w:eastAsia="仿宋" w:cs="仿宋"/>
          <w:bCs/>
          <w:sz w:val="24"/>
          <w:szCs w:val="24"/>
        </w:rPr>
        <w:t>此文件仅做宣传使用</w:t>
      </w:r>
      <w:r>
        <w:rPr>
          <w:rFonts w:hint="eastAsia" w:ascii="仿宋" w:hAnsi="仿宋" w:eastAsia="仿宋" w:cs="仿宋"/>
          <w:bCs/>
          <w:sz w:val="24"/>
          <w:szCs w:val="24"/>
        </w:rPr>
        <w:t>，详细内容</w:t>
      </w:r>
      <w:r>
        <w:rPr>
          <w:rFonts w:ascii="仿宋" w:hAnsi="仿宋" w:eastAsia="仿宋" w:cs="仿宋"/>
          <w:bCs/>
          <w:sz w:val="24"/>
          <w:szCs w:val="24"/>
        </w:rPr>
        <w:t>请参看群内电子档文件及官网通知</w:t>
      </w:r>
      <w:r>
        <w:rPr>
          <w:rFonts w:hint="eastAsia" w:ascii="仿宋" w:hAnsi="仿宋" w:eastAsia="仿宋" w:cs="仿宋"/>
          <w:bCs/>
          <w:sz w:val="24"/>
          <w:szCs w:val="24"/>
        </w:rPr>
        <w:t>。</w:t>
      </w:r>
    </w:p>
    <w:p>
      <w:pPr>
        <w:ind w:firstLine="480" w:firstLineChars="200"/>
        <w:rPr>
          <w:rFonts w:hint="eastAsia" w:ascii="仿宋" w:hAnsi="仿宋" w:eastAsia="仿宋" w:cs="仿宋"/>
          <w:bCs/>
          <w:sz w:val="24"/>
          <w:szCs w:val="24"/>
        </w:rPr>
      </w:pPr>
    </w:p>
    <w:p>
      <w:pPr>
        <w:ind w:firstLine="480" w:firstLineChars="200"/>
        <w:jc w:val="left"/>
        <w:rPr>
          <w:rFonts w:hint="eastAsia" w:ascii="黑体" w:hAnsi="黑体" w:eastAsia="黑体" w:cs="楷体"/>
          <w:sz w:val="24"/>
        </w:rPr>
      </w:pPr>
      <w:r>
        <w:rPr>
          <w:rFonts w:hint="eastAsia" w:ascii="黑体" w:hAnsi="黑体" w:eastAsia="黑体" w:cs="楷体"/>
          <w:sz w:val="24"/>
        </w:rPr>
        <w:t>八、奖项设置</w:t>
      </w:r>
    </w:p>
    <w:tbl>
      <w:tblPr>
        <w:tblStyle w:val="8"/>
        <w:tblW w:w="6075" w:type="dxa"/>
        <w:jc w:val="center"/>
        <w:shd w:val="clear" w:color="auto" w:fill="FFFFFF"/>
        <w:tblLayout w:type="autofit"/>
        <w:tblCellMar>
          <w:top w:w="0" w:type="dxa"/>
          <w:left w:w="0" w:type="dxa"/>
          <w:bottom w:w="0" w:type="dxa"/>
          <w:right w:w="0" w:type="dxa"/>
        </w:tblCellMar>
      </w:tblPr>
      <w:tblGrid>
        <w:gridCol w:w="1422"/>
        <w:gridCol w:w="1646"/>
        <w:gridCol w:w="3007"/>
      </w:tblGrid>
      <w:tr>
        <w:tblPrEx>
          <w:tblCellMar>
            <w:top w:w="0" w:type="dxa"/>
            <w:left w:w="0" w:type="dxa"/>
            <w:bottom w:w="0" w:type="dxa"/>
            <w:right w:w="0" w:type="dxa"/>
          </w:tblCellMar>
        </w:tblPrEx>
        <w:trPr>
          <w:trHeight w:val="380" w:hRule="atLeast"/>
          <w:jc w:val="center"/>
        </w:trPr>
        <w:tc>
          <w:tcPr>
            <w:tcW w:w="1425" w:type="dxa"/>
            <w:tcBorders>
              <w:top w:val="nil"/>
              <w:left w:val="single" w:color="DDDDDD" w:sz="6" w:space="0"/>
              <w:bottom w:val="single" w:color="DDDDDD" w:sz="6" w:space="0"/>
              <w:right w:val="single" w:color="DDDDDD" w:sz="6" w:space="0"/>
            </w:tcBorders>
            <w:shd w:val="clear" w:color="auto" w:fill="FFFFFF"/>
            <w:tcMar>
              <w:top w:w="0" w:type="dxa"/>
              <w:left w:w="90" w:type="dxa"/>
              <w:bottom w:w="0" w:type="dxa"/>
              <w:right w:w="90" w:type="dxa"/>
            </w:tcMar>
            <w:vAlign w:val="center"/>
          </w:tcPr>
          <w:p>
            <w:pPr>
              <w:jc w:val="center"/>
              <w:rPr>
                <w:rFonts w:hint="eastAsia" w:ascii="楷体" w:hAnsi="楷体" w:eastAsia="楷体" w:cs="楷体"/>
                <w:sz w:val="24"/>
              </w:rPr>
            </w:pPr>
            <w:r>
              <w:rPr>
                <w:rFonts w:hint="eastAsia" w:ascii="楷体" w:hAnsi="楷体" w:eastAsia="楷体" w:cs="楷体"/>
                <w:sz w:val="24"/>
              </w:rPr>
              <w:t>一等奖</w:t>
            </w:r>
          </w:p>
        </w:tc>
        <w:tc>
          <w:tcPr>
            <w:tcW w:w="1650" w:type="dxa"/>
            <w:tcBorders>
              <w:top w:val="nil"/>
              <w:left w:val="nil"/>
              <w:bottom w:val="single" w:color="DDDDDD" w:sz="6" w:space="0"/>
              <w:right w:val="single" w:color="DDDDDD" w:sz="6" w:space="0"/>
            </w:tcBorders>
            <w:shd w:val="clear" w:color="auto" w:fill="FFFFFF"/>
            <w:tcMar>
              <w:top w:w="0" w:type="dxa"/>
              <w:left w:w="90" w:type="dxa"/>
              <w:bottom w:w="0" w:type="dxa"/>
              <w:right w:w="90" w:type="dxa"/>
            </w:tcMar>
            <w:vAlign w:val="center"/>
          </w:tcPr>
          <w:p>
            <w:pPr>
              <w:jc w:val="center"/>
              <w:rPr>
                <w:rFonts w:hint="eastAsia" w:ascii="楷体" w:hAnsi="楷体" w:eastAsia="楷体" w:cs="楷体"/>
                <w:sz w:val="24"/>
              </w:rPr>
            </w:pPr>
            <w:r>
              <w:rPr>
                <w:rFonts w:hint="eastAsia" w:ascii="楷体" w:hAnsi="楷体" w:eastAsia="楷体" w:cs="楷体"/>
                <w:sz w:val="24"/>
              </w:rPr>
              <w:t>2名</w:t>
            </w:r>
          </w:p>
        </w:tc>
        <w:tc>
          <w:tcPr>
            <w:tcW w:w="3015" w:type="dxa"/>
            <w:tcBorders>
              <w:top w:val="nil"/>
              <w:left w:val="nil"/>
              <w:bottom w:val="single" w:color="DDDDDD" w:sz="6" w:space="0"/>
              <w:right w:val="single" w:color="DDDDDD" w:sz="6" w:space="0"/>
            </w:tcBorders>
            <w:shd w:val="clear" w:color="auto" w:fill="FFFFFF"/>
            <w:tcMar>
              <w:top w:w="0" w:type="dxa"/>
              <w:left w:w="90" w:type="dxa"/>
              <w:bottom w:w="0" w:type="dxa"/>
              <w:right w:w="90" w:type="dxa"/>
            </w:tcMar>
            <w:vAlign w:val="center"/>
          </w:tcPr>
          <w:p>
            <w:pPr>
              <w:jc w:val="center"/>
              <w:rPr>
                <w:rFonts w:hint="eastAsia" w:ascii="楷体" w:hAnsi="楷体" w:eastAsia="楷体" w:cs="楷体"/>
                <w:sz w:val="24"/>
              </w:rPr>
            </w:pPr>
            <w:r>
              <w:rPr>
                <w:rFonts w:hint="eastAsia" w:ascii="楷体" w:hAnsi="楷体" w:eastAsia="楷体" w:cs="楷体"/>
                <w:sz w:val="24"/>
              </w:rPr>
              <w:t>学时+奖品+荣誉证书</w:t>
            </w:r>
          </w:p>
        </w:tc>
      </w:tr>
      <w:tr>
        <w:tblPrEx>
          <w:tblCellMar>
            <w:top w:w="0" w:type="dxa"/>
            <w:left w:w="0" w:type="dxa"/>
            <w:bottom w:w="0" w:type="dxa"/>
            <w:right w:w="0" w:type="dxa"/>
          </w:tblCellMar>
        </w:tblPrEx>
        <w:trPr>
          <w:trHeight w:val="380" w:hRule="atLeast"/>
          <w:jc w:val="center"/>
        </w:trPr>
        <w:tc>
          <w:tcPr>
            <w:tcW w:w="1425" w:type="dxa"/>
            <w:tcBorders>
              <w:top w:val="nil"/>
              <w:left w:val="single" w:color="DDDDDD" w:sz="6" w:space="0"/>
              <w:bottom w:val="single" w:color="DDDDDD" w:sz="6" w:space="0"/>
              <w:right w:val="single" w:color="DDDDDD" w:sz="6" w:space="0"/>
            </w:tcBorders>
            <w:shd w:val="clear" w:color="auto" w:fill="FFFFFF"/>
            <w:tcMar>
              <w:top w:w="0" w:type="dxa"/>
              <w:left w:w="90" w:type="dxa"/>
              <w:bottom w:w="0" w:type="dxa"/>
              <w:right w:w="90" w:type="dxa"/>
            </w:tcMar>
            <w:vAlign w:val="center"/>
          </w:tcPr>
          <w:p>
            <w:pPr>
              <w:jc w:val="center"/>
              <w:rPr>
                <w:rFonts w:hint="eastAsia" w:ascii="楷体" w:hAnsi="楷体" w:eastAsia="楷体" w:cs="楷体"/>
                <w:sz w:val="24"/>
              </w:rPr>
            </w:pPr>
            <w:r>
              <w:rPr>
                <w:rFonts w:hint="eastAsia" w:ascii="楷体" w:hAnsi="楷体" w:eastAsia="楷体" w:cs="楷体"/>
                <w:sz w:val="24"/>
              </w:rPr>
              <w:t>二等奖</w:t>
            </w:r>
          </w:p>
        </w:tc>
        <w:tc>
          <w:tcPr>
            <w:tcW w:w="1650" w:type="dxa"/>
            <w:tcBorders>
              <w:top w:val="nil"/>
              <w:left w:val="nil"/>
              <w:bottom w:val="single" w:color="DDDDDD" w:sz="6" w:space="0"/>
              <w:right w:val="single" w:color="DDDDDD" w:sz="6" w:space="0"/>
            </w:tcBorders>
            <w:shd w:val="clear" w:color="auto" w:fill="FFFFFF"/>
            <w:tcMar>
              <w:top w:w="0" w:type="dxa"/>
              <w:left w:w="90" w:type="dxa"/>
              <w:bottom w:w="0" w:type="dxa"/>
              <w:right w:w="90" w:type="dxa"/>
            </w:tcMar>
            <w:vAlign w:val="center"/>
          </w:tcPr>
          <w:p>
            <w:pPr>
              <w:jc w:val="center"/>
              <w:rPr>
                <w:rFonts w:hint="eastAsia" w:ascii="楷体" w:hAnsi="楷体" w:eastAsia="楷体" w:cs="楷体"/>
                <w:sz w:val="24"/>
              </w:rPr>
            </w:pPr>
            <w:r>
              <w:rPr>
                <w:rFonts w:ascii="楷体" w:hAnsi="楷体" w:eastAsia="楷体" w:cs="楷体"/>
                <w:sz w:val="24"/>
              </w:rPr>
              <w:t>4</w:t>
            </w:r>
            <w:r>
              <w:rPr>
                <w:rFonts w:hint="eastAsia" w:ascii="楷体" w:hAnsi="楷体" w:eastAsia="楷体" w:cs="楷体"/>
                <w:sz w:val="24"/>
              </w:rPr>
              <w:t>名</w:t>
            </w:r>
          </w:p>
        </w:tc>
        <w:tc>
          <w:tcPr>
            <w:tcW w:w="3015" w:type="dxa"/>
            <w:tcBorders>
              <w:top w:val="nil"/>
              <w:left w:val="nil"/>
              <w:bottom w:val="single" w:color="DDDDDD" w:sz="6" w:space="0"/>
              <w:right w:val="single" w:color="DDDDDD" w:sz="6" w:space="0"/>
            </w:tcBorders>
            <w:shd w:val="clear" w:color="auto" w:fill="FFFFFF"/>
            <w:tcMar>
              <w:top w:w="0" w:type="dxa"/>
              <w:left w:w="90" w:type="dxa"/>
              <w:bottom w:w="0" w:type="dxa"/>
              <w:right w:w="90" w:type="dxa"/>
            </w:tcMar>
            <w:vAlign w:val="center"/>
          </w:tcPr>
          <w:p>
            <w:pPr>
              <w:jc w:val="center"/>
              <w:rPr>
                <w:rFonts w:hint="eastAsia" w:ascii="楷体" w:hAnsi="楷体" w:eastAsia="楷体" w:cs="楷体"/>
                <w:sz w:val="24"/>
              </w:rPr>
            </w:pPr>
            <w:r>
              <w:rPr>
                <w:rFonts w:hint="eastAsia" w:ascii="楷体" w:hAnsi="楷体" w:eastAsia="楷体" w:cs="楷体"/>
                <w:sz w:val="24"/>
              </w:rPr>
              <w:t>学时+奖品+荣誉证书</w:t>
            </w:r>
          </w:p>
        </w:tc>
      </w:tr>
      <w:tr>
        <w:tblPrEx>
          <w:shd w:val="clear" w:color="auto" w:fill="FFFFFF"/>
          <w:tblCellMar>
            <w:top w:w="0" w:type="dxa"/>
            <w:left w:w="0" w:type="dxa"/>
            <w:bottom w:w="0" w:type="dxa"/>
            <w:right w:w="0" w:type="dxa"/>
          </w:tblCellMar>
        </w:tblPrEx>
        <w:trPr>
          <w:trHeight w:val="380" w:hRule="atLeast"/>
          <w:jc w:val="center"/>
        </w:trPr>
        <w:tc>
          <w:tcPr>
            <w:tcW w:w="1425" w:type="dxa"/>
            <w:tcBorders>
              <w:top w:val="nil"/>
              <w:left w:val="single" w:color="DDDDDD" w:sz="6" w:space="0"/>
              <w:bottom w:val="single" w:color="DDDDDD" w:sz="6" w:space="0"/>
              <w:right w:val="single" w:color="DDDDDD" w:sz="6" w:space="0"/>
            </w:tcBorders>
            <w:shd w:val="clear" w:color="auto" w:fill="FFFFFF"/>
            <w:tcMar>
              <w:top w:w="0" w:type="dxa"/>
              <w:left w:w="90" w:type="dxa"/>
              <w:bottom w:w="0" w:type="dxa"/>
              <w:right w:w="90" w:type="dxa"/>
            </w:tcMar>
            <w:vAlign w:val="center"/>
          </w:tcPr>
          <w:p>
            <w:pPr>
              <w:jc w:val="center"/>
              <w:rPr>
                <w:rFonts w:hint="eastAsia" w:ascii="楷体" w:hAnsi="楷体" w:eastAsia="楷体" w:cs="楷体"/>
                <w:sz w:val="24"/>
              </w:rPr>
            </w:pPr>
            <w:r>
              <w:rPr>
                <w:rFonts w:hint="eastAsia" w:ascii="楷体" w:hAnsi="楷体" w:eastAsia="楷体" w:cs="楷体"/>
                <w:sz w:val="24"/>
              </w:rPr>
              <w:t>三等奖</w:t>
            </w:r>
          </w:p>
        </w:tc>
        <w:tc>
          <w:tcPr>
            <w:tcW w:w="1650" w:type="dxa"/>
            <w:tcBorders>
              <w:top w:val="nil"/>
              <w:left w:val="nil"/>
              <w:bottom w:val="single" w:color="DDDDDD" w:sz="6" w:space="0"/>
              <w:right w:val="single" w:color="DDDDDD" w:sz="6" w:space="0"/>
            </w:tcBorders>
            <w:shd w:val="clear" w:color="auto" w:fill="FFFFFF"/>
            <w:tcMar>
              <w:top w:w="0" w:type="dxa"/>
              <w:left w:w="90" w:type="dxa"/>
              <w:bottom w:w="0" w:type="dxa"/>
              <w:right w:w="90" w:type="dxa"/>
            </w:tcMar>
            <w:vAlign w:val="center"/>
          </w:tcPr>
          <w:p>
            <w:pPr>
              <w:jc w:val="center"/>
              <w:rPr>
                <w:rFonts w:hint="eastAsia" w:ascii="楷体" w:hAnsi="楷体" w:eastAsia="楷体" w:cs="楷体"/>
                <w:sz w:val="24"/>
              </w:rPr>
            </w:pPr>
            <w:r>
              <w:rPr>
                <w:rFonts w:ascii="楷体" w:hAnsi="楷体" w:eastAsia="楷体" w:cs="楷体"/>
                <w:sz w:val="24"/>
              </w:rPr>
              <w:t>6</w:t>
            </w:r>
            <w:r>
              <w:rPr>
                <w:rFonts w:hint="eastAsia" w:ascii="楷体" w:hAnsi="楷体" w:eastAsia="楷体" w:cs="楷体"/>
                <w:sz w:val="24"/>
              </w:rPr>
              <w:t>名</w:t>
            </w:r>
          </w:p>
        </w:tc>
        <w:tc>
          <w:tcPr>
            <w:tcW w:w="3015" w:type="dxa"/>
            <w:tcBorders>
              <w:top w:val="nil"/>
              <w:left w:val="nil"/>
              <w:bottom w:val="single" w:color="DDDDDD" w:sz="6" w:space="0"/>
              <w:right w:val="single" w:color="DDDDDD" w:sz="6" w:space="0"/>
            </w:tcBorders>
            <w:shd w:val="clear" w:color="auto" w:fill="FFFFFF"/>
            <w:tcMar>
              <w:top w:w="0" w:type="dxa"/>
              <w:left w:w="90" w:type="dxa"/>
              <w:bottom w:w="0" w:type="dxa"/>
              <w:right w:w="90" w:type="dxa"/>
            </w:tcMar>
            <w:vAlign w:val="center"/>
          </w:tcPr>
          <w:p>
            <w:pPr>
              <w:jc w:val="center"/>
              <w:rPr>
                <w:rFonts w:hint="eastAsia" w:ascii="楷体" w:hAnsi="楷体" w:eastAsia="楷体" w:cs="楷体"/>
                <w:sz w:val="24"/>
              </w:rPr>
            </w:pPr>
            <w:r>
              <w:rPr>
                <w:rFonts w:hint="eastAsia" w:ascii="楷体" w:hAnsi="楷体" w:eastAsia="楷体" w:cs="楷体"/>
                <w:sz w:val="24"/>
              </w:rPr>
              <w:t>学时+奖品+荣誉证书</w:t>
            </w:r>
          </w:p>
        </w:tc>
      </w:tr>
      <w:tr>
        <w:tblPrEx>
          <w:tblCellMar>
            <w:top w:w="0" w:type="dxa"/>
            <w:left w:w="0" w:type="dxa"/>
            <w:bottom w:w="0" w:type="dxa"/>
            <w:right w:w="0" w:type="dxa"/>
          </w:tblCellMar>
        </w:tblPrEx>
        <w:trPr>
          <w:trHeight w:val="380" w:hRule="atLeast"/>
          <w:jc w:val="center"/>
        </w:trPr>
        <w:tc>
          <w:tcPr>
            <w:tcW w:w="1425" w:type="dxa"/>
            <w:tcBorders>
              <w:top w:val="nil"/>
              <w:left w:val="single" w:color="DDDDDD" w:sz="6" w:space="0"/>
              <w:bottom w:val="nil"/>
              <w:right w:val="single" w:color="DDDDDD" w:sz="6" w:space="0"/>
            </w:tcBorders>
            <w:shd w:val="clear" w:color="auto" w:fill="FFFFFF"/>
            <w:tcMar>
              <w:top w:w="0" w:type="dxa"/>
              <w:left w:w="90" w:type="dxa"/>
              <w:bottom w:w="0" w:type="dxa"/>
              <w:right w:w="90" w:type="dxa"/>
            </w:tcMar>
            <w:vAlign w:val="center"/>
          </w:tcPr>
          <w:p>
            <w:pPr>
              <w:jc w:val="center"/>
              <w:rPr>
                <w:rFonts w:hint="eastAsia" w:ascii="楷体" w:hAnsi="楷体" w:eastAsia="楷体" w:cs="楷体"/>
                <w:sz w:val="24"/>
              </w:rPr>
            </w:pPr>
            <w:r>
              <w:rPr>
                <w:rFonts w:hint="eastAsia" w:ascii="楷体" w:hAnsi="楷体" w:eastAsia="楷体" w:cs="楷体"/>
                <w:sz w:val="24"/>
              </w:rPr>
              <w:t>优秀奖</w:t>
            </w:r>
          </w:p>
        </w:tc>
        <w:tc>
          <w:tcPr>
            <w:tcW w:w="1650" w:type="dxa"/>
            <w:tcBorders>
              <w:top w:val="nil"/>
              <w:left w:val="nil"/>
              <w:bottom w:val="nil"/>
              <w:right w:val="single" w:color="DDDDDD" w:sz="6" w:space="0"/>
            </w:tcBorders>
            <w:shd w:val="clear" w:color="auto" w:fill="FFFFFF"/>
            <w:tcMar>
              <w:top w:w="0" w:type="dxa"/>
              <w:left w:w="90" w:type="dxa"/>
              <w:bottom w:w="0" w:type="dxa"/>
              <w:right w:w="90" w:type="dxa"/>
            </w:tcMar>
            <w:vAlign w:val="center"/>
          </w:tcPr>
          <w:p>
            <w:pPr>
              <w:jc w:val="center"/>
              <w:rPr>
                <w:rFonts w:hint="eastAsia" w:ascii="楷体" w:hAnsi="楷体" w:eastAsia="楷体" w:cs="楷体"/>
                <w:sz w:val="24"/>
              </w:rPr>
            </w:pPr>
            <w:r>
              <w:rPr>
                <w:rFonts w:hint="eastAsia" w:ascii="楷体" w:hAnsi="楷体" w:eastAsia="楷体" w:cs="楷体"/>
                <w:sz w:val="24"/>
              </w:rPr>
              <w:t>若干</w:t>
            </w:r>
          </w:p>
        </w:tc>
        <w:tc>
          <w:tcPr>
            <w:tcW w:w="3015" w:type="dxa"/>
            <w:tcBorders>
              <w:top w:val="nil"/>
              <w:left w:val="nil"/>
              <w:bottom w:val="nil"/>
              <w:right w:val="single" w:color="DDDDDD" w:sz="6" w:space="0"/>
            </w:tcBorders>
            <w:shd w:val="clear" w:color="auto" w:fill="FFFFFF"/>
            <w:tcMar>
              <w:top w:w="0" w:type="dxa"/>
              <w:left w:w="90" w:type="dxa"/>
              <w:bottom w:w="0" w:type="dxa"/>
              <w:right w:w="90" w:type="dxa"/>
            </w:tcMar>
            <w:vAlign w:val="center"/>
          </w:tcPr>
          <w:p>
            <w:pPr>
              <w:jc w:val="center"/>
              <w:rPr>
                <w:rFonts w:hint="eastAsia" w:ascii="楷体" w:hAnsi="楷体" w:eastAsia="楷体" w:cs="楷体"/>
                <w:sz w:val="24"/>
              </w:rPr>
            </w:pPr>
            <w:r>
              <w:rPr>
                <w:rFonts w:hint="eastAsia" w:ascii="楷体" w:hAnsi="楷体" w:eastAsia="楷体" w:cs="楷体"/>
                <w:sz w:val="24"/>
              </w:rPr>
              <w:t>学时+奖品+荣誉证书</w:t>
            </w:r>
          </w:p>
        </w:tc>
      </w:tr>
    </w:tbl>
    <w:p>
      <w:pPr>
        <w:ind w:firstLine="562" w:firstLineChars="200"/>
        <w:jc w:val="left"/>
        <w:rPr>
          <w:rFonts w:hint="eastAsia" w:ascii="仿宋" w:hAnsi="仿宋" w:eastAsia="仿宋" w:cs="仿宋"/>
          <w:b/>
          <w:sz w:val="28"/>
          <w:szCs w:val="32"/>
        </w:rPr>
      </w:pPr>
    </w:p>
    <w:p>
      <w:pPr>
        <w:ind w:firstLine="562" w:firstLineChars="200"/>
        <w:jc w:val="right"/>
        <w:rPr>
          <w:rFonts w:hint="eastAsia" w:ascii="仿宋" w:hAnsi="仿宋" w:eastAsia="仿宋" w:cs="仿宋"/>
          <w:b/>
          <w:sz w:val="28"/>
          <w:szCs w:val="32"/>
          <w:lang w:val="en-US" w:eastAsia="zh-CN"/>
        </w:rPr>
      </w:pPr>
      <w:r>
        <w:rPr>
          <w:rFonts w:hint="eastAsia" w:ascii="仿宋" w:hAnsi="仿宋" w:eastAsia="仿宋" w:cs="仿宋"/>
          <w:b/>
          <w:sz w:val="28"/>
          <w:szCs w:val="32"/>
          <w:lang w:val="en-US" w:eastAsia="zh-CN"/>
        </w:rPr>
        <w:t>共青团四川轻化工大学委员会</w:t>
      </w:r>
    </w:p>
    <w:p>
      <w:pPr>
        <w:ind w:firstLine="562" w:firstLineChars="200"/>
        <w:jc w:val="right"/>
        <w:rPr>
          <w:rFonts w:hint="eastAsia" w:ascii="仿宋" w:hAnsi="仿宋" w:eastAsia="仿宋" w:cs="仿宋"/>
          <w:b/>
          <w:sz w:val="28"/>
          <w:szCs w:val="32"/>
          <w:lang w:val="en-US" w:eastAsia="zh-CN"/>
        </w:rPr>
      </w:pPr>
      <w:r>
        <w:rPr>
          <w:rFonts w:hint="eastAsia" w:ascii="仿宋" w:hAnsi="仿宋" w:eastAsia="仿宋" w:cs="仿宋"/>
          <w:b/>
          <w:sz w:val="28"/>
          <w:szCs w:val="32"/>
          <w:lang w:val="en-US" w:eastAsia="zh-CN"/>
        </w:rPr>
        <w:t>共青团四川轻化工大学机械工程学院委员会</w:t>
      </w:r>
    </w:p>
    <w:p>
      <w:pPr>
        <w:ind w:firstLine="562" w:firstLineChars="200"/>
        <w:jc w:val="right"/>
        <w:rPr>
          <w:rFonts w:hint="eastAsia" w:ascii="仿宋" w:hAnsi="仿宋" w:eastAsia="仿宋" w:cs="仿宋"/>
          <w:b/>
          <w:sz w:val="28"/>
          <w:szCs w:val="32"/>
          <w:lang w:val="en-US" w:eastAsia="zh-CN"/>
        </w:rPr>
      </w:pPr>
      <w:r>
        <w:rPr>
          <w:rFonts w:hint="eastAsia" w:ascii="仿宋" w:hAnsi="仿宋" w:eastAsia="仿宋" w:cs="仿宋"/>
          <w:b/>
          <w:sz w:val="28"/>
          <w:szCs w:val="32"/>
          <w:lang w:val="en-US" w:eastAsia="zh-CN"/>
        </w:rPr>
        <w:t>“向未来”就业创业工作室</w:t>
      </w:r>
    </w:p>
    <w:p>
      <w:pPr>
        <w:ind w:firstLine="562" w:firstLineChars="200"/>
        <w:jc w:val="right"/>
        <w:rPr>
          <w:rFonts w:hint="default" w:ascii="仿宋" w:hAnsi="仿宋" w:eastAsia="仿宋" w:cs="仿宋"/>
          <w:b/>
          <w:sz w:val="28"/>
          <w:szCs w:val="32"/>
          <w:lang w:val="en-US" w:eastAsia="zh-CN"/>
        </w:rPr>
      </w:pPr>
      <w:r>
        <w:rPr>
          <w:rFonts w:hint="eastAsia" w:ascii="仿宋" w:hAnsi="仿宋" w:eastAsia="仿宋" w:cs="仿宋"/>
          <w:b/>
          <w:sz w:val="28"/>
          <w:szCs w:val="32"/>
          <w:lang w:val="en-US" w:eastAsia="zh-CN"/>
        </w:rPr>
        <w:t>2025年10月29日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0C4218D-DC82-4692-B853-D417A052D76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_GBK">
    <w:panose1 w:val="02000000000000000000"/>
    <w:charset w:val="86"/>
    <w:family w:val="auto"/>
    <w:pitch w:val="default"/>
    <w:sig w:usb0="A00002BF" w:usb1="38CF7CFA" w:usb2="00082016" w:usb3="00000000" w:csb0="00040001" w:csb1="00000000"/>
    <w:embedRegular r:id="rId2" w:fontKey="{95225792-5E67-49D6-ABED-5EB585B7C474}"/>
  </w:font>
  <w:font w:name="仿宋">
    <w:panose1 w:val="02010609060101010101"/>
    <w:charset w:val="86"/>
    <w:family w:val="modern"/>
    <w:pitch w:val="default"/>
    <w:sig w:usb0="800002BF" w:usb1="38CF7CFA" w:usb2="00000016" w:usb3="00000000" w:csb0="00040001" w:csb1="00000000"/>
    <w:embedRegular r:id="rId3" w:fontKey="{AC43988E-6E2F-4E45-9B44-D7377EE5860B}"/>
  </w:font>
  <w:font w:name="楷体">
    <w:panose1 w:val="02010609060101010101"/>
    <w:charset w:val="86"/>
    <w:family w:val="modern"/>
    <w:pitch w:val="default"/>
    <w:sig w:usb0="800002BF" w:usb1="38CF7CFA" w:usb2="00000016" w:usb3="00000000" w:csb0="00040001" w:csb1="00000000"/>
    <w:embedRegular r:id="rId4" w:fontKey="{6993FA1B-E83C-4E81-935A-C42CD1F631A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7"/>
    <w:multiLevelType w:val="singleLevel"/>
    <w:tmpl w:val="00000017"/>
    <w:lvl w:ilvl="0" w:tentative="0">
      <w:start w:val="1"/>
      <w:numFmt w:val="decimal"/>
      <w:suff w:val="space"/>
      <w:lvlText w:val="%1."/>
      <w:lvlJc w:val="left"/>
    </w:lvl>
  </w:abstractNum>
  <w:abstractNum w:abstractNumId="1">
    <w:nsid w:val="00000018"/>
    <w:multiLevelType w:val="singleLevel"/>
    <w:tmpl w:val="00000018"/>
    <w:lvl w:ilvl="0" w:tentative="0">
      <w:start w:val="1"/>
      <w:numFmt w:val="decimal"/>
      <w:suff w:val="space"/>
      <w:lvlText w:val="%1."/>
      <w:lvlJc w:val="left"/>
    </w:lvl>
  </w:abstractNum>
  <w:abstractNum w:abstractNumId="2">
    <w:nsid w:val="01886631"/>
    <w:multiLevelType w:val="multilevel"/>
    <w:tmpl w:val="01886631"/>
    <w:lvl w:ilvl="0" w:tentative="0">
      <w:start w:val="3"/>
      <w:numFmt w:val="japaneseCounting"/>
      <w:lvlText w:val="（%1）"/>
      <w:lvlJc w:val="left"/>
      <w:pPr>
        <w:ind w:left="1200" w:hanging="72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3">
    <w:nsid w:val="614E3ADA"/>
    <w:multiLevelType w:val="singleLevel"/>
    <w:tmpl w:val="614E3ADA"/>
    <w:lvl w:ilvl="0" w:tentative="0">
      <w:start w:val="1"/>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E2MWE2ZjMyYWRiN2U4YThjZmNiNTU4YmMwMWMxMjcifQ=="/>
  </w:docVars>
  <w:rsids>
    <w:rsidRoot w:val="000F5819"/>
    <w:rsid w:val="00042AD6"/>
    <w:rsid w:val="000F5819"/>
    <w:rsid w:val="00140F2A"/>
    <w:rsid w:val="00220258"/>
    <w:rsid w:val="002575E7"/>
    <w:rsid w:val="002E2747"/>
    <w:rsid w:val="00434C57"/>
    <w:rsid w:val="004D16F1"/>
    <w:rsid w:val="004D55BF"/>
    <w:rsid w:val="00575394"/>
    <w:rsid w:val="006A66E8"/>
    <w:rsid w:val="006C2A69"/>
    <w:rsid w:val="00737BA9"/>
    <w:rsid w:val="008A45D2"/>
    <w:rsid w:val="009B4AD9"/>
    <w:rsid w:val="00A057EF"/>
    <w:rsid w:val="00A74061"/>
    <w:rsid w:val="00C13777"/>
    <w:rsid w:val="00CB14AF"/>
    <w:rsid w:val="00E62D31"/>
    <w:rsid w:val="00E753A5"/>
    <w:rsid w:val="00E95B19"/>
    <w:rsid w:val="00F9714F"/>
    <w:rsid w:val="16F06D9F"/>
    <w:rsid w:val="1FF90E1B"/>
    <w:rsid w:val="26BC2CAD"/>
    <w:rsid w:val="429B5A43"/>
    <w:rsid w:val="6E7C1DD7"/>
    <w:rsid w:val="744B73B6"/>
    <w:rsid w:val="7F2B2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360" w:lineRule="auto"/>
      <w:outlineLvl w:val="1"/>
    </w:pPr>
    <w:rPr>
      <w:rFonts w:ascii="等线 Light" w:hAnsi="等线 Light" w:eastAsia="宋体"/>
      <w:b/>
      <w:bCs/>
      <w:sz w:val="28"/>
      <w:szCs w:val="32"/>
    </w:rPr>
  </w:style>
  <w:style w:type="paragraph" w:styleId="4">
    <w:name w:val="heading 3"/>
    <w:basedOn w:val="1"/>
    <w:next w:val="1"/>
    <w:link w:val="11"/>
    <w:qFormat/>
    <w:uiPriority w:val="9"/>
    <w:pPr>
      <w:keepNext/>
      <w:keepLines/>
      <w:spacing w:before="260" w:after="260"/>
      <w:outlineLvl w:val="2"/>
    </w:pPr>
    <w:rPr>
      <w:rFonts w:eastAsia="宋体"/>
      <w:b/>
      <w:bCs/>
      <w:sz w:val="28"/>
      <w:szCs w:val="32"/>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eastAsia="宋体"/>
      <w:kern w:val="0"/>
      <w:sz w:val="24"/>
      <w:szCs w:val="24"/>
    </w:rPr>
  </w:style>
  <w:style w:type="character" w:styleId="10">
    <w:name w:val="Hyperlink"/>
    <w:basedOn w:val="9"/>
    <w:qFormat/>
    <w:uiPriority w:val="99"/>
    <w:rPr>
      <w:color w:val="0563C1"/>
      <w:u w:val="single"/>
    </w:rPr>
  </w:style>
  <w:style w:type="character" w:customStyle="1" w:styleId="11">
    <w:name w:val="标题 3 字符"/>
    <w:basedOn w:val="9"/>
    <w:link w:val="4"/>
    <w:qFormat/>
    <w:uiPriority w:val="9"/>
    <w:rPr>
      <w:rFonts w:ascii="等线" w:hAnsi="等线" w:eastAsia="宋体" w:cs="宋体"/>
      <w:b/>
      <w:bCs/>
      <w:sz w:val="28"/>
      <w:szCs w:val="32"/>
    </w:rPr>
  </w:style>
  <w:style w:type="paragraph" w:styleId="12">
    <w:name w:val="List Paragraph"/>
    <w:basedOn w:val="1"/>
    <w:autoRedefine/>
    <w:qFormat/>
    <w:uiPriority w:val="99"/>
    <w:pPr>
      <w:ind w:firstLine="420" w:firstLineChars="200"/>
    </w:pPr>
  </w:style>
  <w:style w:type="character" w:customStyle="1" w:styleId="13">
    <w:name w:val="标题 1 字符"/>
    <w:basedOn w:val="9"/>
    <w:link w:val="2"/>
    <w:qFormat/>
    <w:uiPriority w:val="9"/>
    <w:rPr>
      <w:rFonts w:ascii="等线" w:hAnsi="等线" w:eastAsia="等线" w:cs="宋体"/>
      <w:b/>
      <w:bCs/>
      <w:kern w:val="44"/>
      <w:sz w:val="44"/>
      <w:szCs w:val="44"/>
    </w:rPr>
  </w:style>
  <w:style w:type="character" w:customStyle="1" w:styleId="14">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1852</Words>
  <Characters>1909</Characters>
  <Lines>173</Lines>
  <Paragraphs>134</Paragraphs>
  <TotalTime>13</TotalTime>
  <ScaleCrop>false</ScaleCrop>
  <LinksUpToDate>false</LinksUpToDate>
  <CharactersWithSpaces>3627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2025-10-30T05:47:00Z</dcterms:created>
  <dc:creator>Nolan</dc:creator>
  <cp:lastModifiedBy>93405</cp:lastModifiedBy>
  <dcterms:modified xsi:type="dcterms:W3CDTF">2025-10-30T07:48:07Z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df399760d3784f18b571c07ec53dbad4_22</vt:lpwstr>
  </property>
  <property fmtid="{D5CDD505-2E9C-101B-9397-08002B2CF9AE}" pid="3" name="KSOProductBuildVer">
    <vt:lpwstr>2052-12.1.0.16120</vt:lpwstr>
  </property>
</Properties>
</file>