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5B" w:rsidRDefault="0043522B">
      <w:pPr>
        <w:spacing w:line="440" w:lineRule="exact"/>
        <w:jc w:val="left"/>
        <w:rPr>
          <w:color w:val="000000" w:themeColor="text1"/>
          <w:sz w:val="24"/>
          <w:szCs w:val="32"/>
        </w:rPr>
      </w:pPr>
      <w:r>
        <w:rPr>
          <w:noProof/>
          <w:color w:val="000000" w:themeColor="text1"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2.25pt;margin-top:-51.75pt;width:377.25pt;height:37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" fillcolor="white [3201]" stroked="f" strokeweight=".5pt">
            <v:textbox>
              <w:txbxContent>
                <w:p w:rsidR="009F2714" w:rsidRPr="00CC2068" w:rsidRDefault="00CC2068" w:rsidP="009F2714">
                  <w:pPr>
                    <w:spacing w:line="440" w:lineRule="exact"/>
                    <w:ind w:firstLineChars="200" w:firstLine="643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CC2068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四川</w:t>
                  </w:r>
                  <w:r w:rsidRPr="00CC2068">
                    <w:rPr>
                      <w:b/>
                      <w:color w:val="000000" w:themeColor="text1"/>
                      <w:sz w:val="32"/>
                      <w:szCs w:val="32"/>
                    </w:rPr>
                    <w:t>理工学院</w:t>
                  </w:r>
                  <w:r w:rsidR="009F2714" w:rsidRPr="00CC2068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2017</w:t>
                  </w:r>
                  <w:r w:rsidR="009F2714" w:rsidRPr="00CC2068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年毕业生安全离校倡议书</w:t>
                  </w:r>
                </w:p>
                <w:p w:rsidR="009F2714" w:rsidRPr="00CC2068" w:rsidRDefault="009F271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C2068">
        <w:rPr>
          <w:rFonts w:hint="eastAsia"/>
          <w:color w:val="000000" w:themeColor="text1"/>
          <w:sz w:val="24"/>
          <w:szCs w:val="32"/>
        </w:rPr>
        <w:t>亲爱的</w:t>
      </w:r>
      <w:r w:rsidR="00CC2068">
        <w:rPr>
          <w:rFonts w:hint="eastAsia"/>
          <w:color w:val="000000" w:themeColor="text1"/>
          <w:sz w:val="24"/>
          <w:szCs w:val="32"/>
        </w:rPr>
        <w:t>2017</w:t>
      </w:r>
      <w:r w:rsidR="00CC2068">
        <w:rPr>
          <w:rFonts w:hint="eastAsia"/>
          <w:color w:val="000000" w:themeColor="text1"/>
          <w:sz w:val="24"/>
          <w:szCs w:val="32"/>
        </w:rPr>
        <w:t>届毕业生：</w:t>
      </w:r>
      <w:bookmarkStart w:id="0" w:name="_GoBack"/>
      <w:bookmarkEnd w:id="0"/>
    </w:p>
    <w:p w:rsidR="00212F5B" w:rsidRDefault="00CC2068">
      <w:pPr>
        <w:spacing w:line="440" w:lineRule="exact"/>
        <w:ind w:firstLineChars="200" w:firstLine="480"/>
        <w:jc w:val="left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时光荏苒，春秋轮换，仿佛昨日还是初入校园的模样，如今却已是毕业时，你们将踏上人生的新旅程。离校在即，校园依旧为我们保持那份静谧，校友依旧为你们饱含热情，希望你们带着对新生活的热切期盼，带着对未来事业的无限憧憬，为以后的旅途添姿加彩！值此离别之际，为营造安宁和谐、安全有序的离校环境，我们向全校毕业生发出如下倡议：</w:t>
      </w:r>
    </w:p>
    <w:p w:rsidR="00212F5B" w:rsidRDefault="00CC2068">
      <w:pPr>
        <w:spacing w:line="440" w:lineRule="exact"/>
        <w:ind w:firstLineChars="200" w:firstLine="480"/>
        <w:jc w:val="left"/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一、认真阅读学校有关加强毕业生安全离校工作的文件，积极配合学校及各二级学院的组织与安排，按时办理好各项离校手续，不要自行其是，防止发生安全问题。</w:t>
      </w:r>
    </w:p>
    <w:p w:rsidR="00212F5B" w:rsidRDefault="00CC2068">
      <w:pPr>
        <w:pStyle w:val="a3"/>
        <w:widowControl/>
        <w:spacing w:beforeAutospacing="0" w:afterAutospacing="0" w:line="4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  <w:szCs w:val="32"/>
        </w:rPr>
        <w:t>二、</w:t>
      </w:r>
      <w:r>
        <w:rPr>
          <w:color w:val="000000" w:themeColor="text1"/>
        </w:rPr>
        <w:t>自觉遵守学校各项管理</w:t>
      </w:r>
      <w:r>
        <w:rPr>
          <w:rFonts w:hint="eastAsia"/>
          <w:color w:val="000000" w:themeColor="text1"/>
        </w:rPr>
        <w:t>规章</w:t>
      </w:r>
      <w:r>
        <w:rPr>
          <w:color w:val="000000" w:themeColor="text1"/>
        </w:rPr>
        <w:t>制度，维护校园正常秩序</w:t>
      </w:r>
      <w:r>
        <w:rPr>
          <w:rFonts w:hint="eastAsia"/>
          <w:color w:val="000000" w:themeColor="text1"/>
        </w:rPr>
        <w:t>。言行举止</w:t>
      </w:r>
      <w:r>
        <w:rPr>
          <w:color w:val="000000" w:themeColor="text1"/>
        </w:rPr>
        <w:t>和各项活动</w:t>
      </w:r>
      <w:r>
        <w:rPr>
          <w:rFonts w:hint="eastAsia"/>
          <w:color w:val="000000" w:themeColor="text1"/>
        </w:rPr>
        <w:t>的举办，</w:t>
      </w:r>
      <w:r>
        <w:rPr>
          <w:color w:val="000000" w:themeColor="text1"/>
        </w:rPr>
        <w:t>不要</w:t>
      </w:r>
      <w:r>
        <w:rPr>
          <w:rFonts w:hint="eastAsia"/>
          <w:color w:val="000000" w:themeColor="text1"/>
        </w:rPr>
        <w:t>扰乱</w:t>
      </w:r>
      <w:r>
        <w:rPr>
          <w:color w:val="000000" w:themeColor="text1"/>
        </w:rPr>
        <w:t>学校正常教学和办公秩序，</w:t>
      </w:r>
      <w:r>
        <w:rPr>
          <w:rFonts w:hint="eastAsia"/>
          <w:color w:val="000000" w:themeColor="text1"/>
        </w:rPr>
        <w:t>亦</w:t>
      </w:r>
      <w:r>
        <w:rPr>
          <w:color w:val="000000" w:themeColor="text1"/>
        </w:rPr>
        <w:t>不要影响其他同学的正常学习和生活</w:t>
      </w:r>
      <w:r>
        <w:rPr>
          <w:rFonts w:hint="eastAsia"/>
          <w:color w:val="000000" w:themeColor="text1"/>
        </w:rPr>
        <w:t>，避免发生打架斗殴事件。</w:t>
      </w:r>
    </w:p>
    <w:p w:rsidR="00212F5B" w:rsidRDefault="00CC2068">
      <w:pPr>
        <w:pStyle w:val="a3"/>
        <w:widowControl/>
        <w:spacing w:beforeAutospacing="0" w:afterAutospacing="0" w:line="4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三、</w:t>
      </w:r>
      <w:r>
        <w:rPr>
          <w:color w:val="000000" w:themeColor="text1"/>
        </w:rPr>
        <w:t>增强法纪</w:t>
      </w:r>
      <w:r>
        <w:rPr>
          <w:rFonts w:hint="eastAsia"/>
          <w:color w:val="000000" w:themeColor="text1"/>
        </w:rPr>
        <w:t>意识</w:t>
      </w:r>
      <w:r>
        <w:rPr>
          <w:color w:val="000000" w:themeColor="text1"/>
        </w:rPr>
        <w:t>，维护社会公德</w:t>
      </w:r>
      <w:r>
        <w:rPr>
          <w:rFonts w:hint="eastAsia"/>
          <w:color w:val="000000" w:themeColor="text1"/>
        </w:rPr>
        <w:t>。爱护公共财产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不破坏也不据为己有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自己的废弃物品亦不可随意抛掷</w:t>
      </w:r>
      <w:r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应放至回收处，消除安全隐患。</w:t>
      </w:r>
    </w:p>
    <w:p w:rsidR="00212F5B" w:rsidRDefault="00CC2068">
      <w:pPr>
        <w:pStyle w:val="a3"/>
        <w:widowControl/>
        <w:spacing w:beforeAutospacing="0" w:afterAutospacing="0" w:line="4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四、增</w:t>
      </w:r>
      <w:r>
        <w:rPr>
          <w:color w:val="000000" w:themeColor="text1"/>
        </w:rPr>
        <w:t>强安全防范意识，注意人身财产安全。不要私自留宿非本寝室人员，不要私自外出住宿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夜间不要在偏僻的地段活动，更不要单独离开校园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不要轻信他人，防止上当受骗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要保管好自己的物品，防止丢失、被盗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要遵守交通规则，防止发生交通事故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尽量不要到治安复杂的地区、场所活动，不要参与无安全保障的活动。</w:t>
      </w:r>
    </w:p>
    <w:p w:rsidR="00212F5B" w:rsidRDefault="00CC2068">
      <w:pPr>
        <w:pStyle w:val="a3"/>
        <w:widowControl/>
        <w:spacing w:beforeAutospacing="0" w:afterAutospacing="0" w:line="4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五、加强心理承受能力，面对严峻的就业形势，保持积极平和的心态。正确处理个人的择业愿望和国家需要之间的矛盾，保持高昂的斗志，有经受挫折的宽广胸怀。</w:t>
      </w:r>
    </w:p>
    <w:p w:rsidR="00212F5B" w:rsidRDefault="00CC2068">
      <w:pPr>
        <w:pStyle w:val="a3"/>
        <w:widowControl/>
        <w:spacing w:beforeAutospacing="0" w:afterAutospacing="0" w:line="4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六、积极响应并参加学校开展的安全离校活动，建议每一位毕业生为母校做一件好事，献一片真情，用实际行动为大学生活画上一个完美的句号，尤其是党员、干部要发挥先锋模范作用，注意加强与同学之间的交流，努力做好师生之间沟通的桥梁，以服务、奉献精神站好最后一岗。</w:t>
      </w:r>
    </w:p>
    <w:p w:rsidR="00212F5B" w:rsidRDefault="0043522B" w:rsidP="009F2714">
      <w:pPr>
        <w:pStyle w:val="a3"/>
        <w:widowControl/>
        <w:wordWrap w:val="0"/>
        <w:spacing w:beforeAutospacing="0" w:afterAutospacing="0" w:line="440" w:lineRule="exact"/>
        <w:ind w:left="76" w:right="76" w:firstLineChars="200" w:firstLine="480"/>
        <w:rPr>
          <w:color w:val="000000" w:themeColor="text1"/>
          <w:szCs w:val="32"/>
        </w:rPr>
      </w:pPr>
      <w:r>
        <w:rPr>
          <w:noProof/>
          <w:color w:val="000000" w:themeColor="text1"/>
          <w:szCs w:val="32"/>
        </w:rPr>
        <w:pict>
          <v:shape id="文本框 2" o:spid="_x0000_s1027" type="#_x0000_t202" style="position:absolute;left:0;text-align:left;margin-left:218.25pt;margin-top:116.5pt;width:188.25pt;height:6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" fillcolor="white [3201]" stroked="f" strokeweight=".5pt">
            <v:textbox>
              <w:txbxContent>
                <w:p w:rsidR="009F2714" w:rsidRDefault="009F2714" w:rsidP="009F2714">
                  <w:pPr>
                    <w:spacing w:line="440" w:lineRule="exact"/>
                    <w:ind w:firstLineChars="200" w:firstLine="480"/>
                    <w:jc w:val="right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四川理工学院后勤处</w:t>
                  </w:r>
                </w:p>
                <w:p w:rsidR="009F2714" w:rsidRDefault="009F2714" w:rsidP="009F2714">
                  <w:pPr>
                    <w:spacing w:line="440" w:lineRule="exact"/>
                    <w:ind w:firstLineChars="200" w:firstLine="480"/>
                    <w:jc w:val="right"/>
                    <w:rPr>
                      <w:color w:val="000000" w:themeColor="text1"/>
                      <w:sz w:val="24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2017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年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5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25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32"/>
                    </w:rPr>
                    <w:t>日</w:t>
                  </w:r>
                </w:p>
                <w:p w:rsidR="009F2714" w:rsidRPr="009F2714" w:rsidRDefault="009F2714"/>
              </w:txbxContent>
            </v:textbox>
          </v:shape>
        </w:pict>
      </w:r>
      <w:r w:rsidR="00CC2068">
        <w:rPr>
          <w:rFonts w:hint="eastAsia"/>
          <w:color w:val="000000" w:themeColor="text1"/>
          <w:szCs w:val="32"/>
        </w:rPr>
        <w:t>同学们，放眼世界，展望未来！踏出校门，你们不是离去，而是起航；挥手告别，我们不是诀别，而是留念。不论你们身处何方，母校始终与你们同在！请时刻满怀雄心壮志、不要忘记初心，用勤奋和汗水去耕耘那片未来的土地，实现人生远大的抱负！最后，衷心祝愿</w:t>
      </w:r>
      <w:r w:rsidR="00CC2068">
        <w:rPr>
          <w:rFonts w:hint="eastAsia"/>
          <w:color w:val="000000" w:themeColor="text1"/>
          <w:szCs w:val="32"/>
        </w:rPr>
        <w:t>2017</w:t>
      </w:r>
      <w:r w:rsidR="00CC2068">
        <w:rPr>
          <w:rFonts w:hint="eastAsia"/>
          <w:color w:val="000000" w:themeColor="text1"/>
          <w:szCs w:val="32"/>
        </w:rPr>
        <w:t>届全体毕业生前程似锦，幸福美满，一生平安！希望你们有空常回母校看看！</w:t>
      </w:r>
    </w:p>
    <w:sectPr w:rsidR="00212F5B" w:rsidSect="0043522B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D9" w:rsidRDefault="00E701D9" w:rsidP="00C73353">
      <w:r>
        <w:separator/>
      </w:r>
    </w:p>
  </w:endnote>
  <w:endnote w:type="continuationSeparator" w:id="1">
    <w:p w:rsidR="00E701D9" w:rsidRDefault="00E701D9" w:rsidP="00C73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D9" w:rsidRDefault="00E701D9" w:rsidP="00C73353">
      <w:r>
        <w:separator/>
      </w:r>
    </w:p>
  </w:footnote>
  <w:footnote w:type="continuationSeparator" w:id="1">
    <w:p w:rsidR="00E701D9" w:rsidRDefault="00E701D9" w:rsidP="00C73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B97448"/>
    <w:rsid w:val="00212F5B"/>
    <w:rsid w:val="0043522B"/>
    <w:rsid w:val="009F2714"/>
    <w:rsid w:val="00C73353"/>
    <w:rsid w:val="00CC2068"/>
    <w:rsid w:val="00E701D9"/>
    <w:rsid w:val="2DB97448"/>
    <w:rsid w:val="53B54BDA"/>
    <w:rsid w:val="790A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2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522B"/>
    <w:pPr>
      <w:spacing w:beforeAutospacing="1" w:afterAutospacing="1" w:line="378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3522B"/>
    <w:rPr>
      <w:b/>
    </w:rPr>
  </w:style>
  <w:style w:type="character" w:styleId="a5">
    <w:name w:val="FollowedHyperlink"/>
    <w:basedOn w:val="a0"/>
    <w:rsid w:val="0043522B"/>
    <w:rPr>
      <w:color w:val="077AC7"/>
      <w:u w:val="none"/>
    </w:rPr>
  </w:style>
  <w:style w:type="character" w:styleId="a6">
    <w:name w:val="Emphasis"/>
    <w:basedOn w:val="a0"/>
    <w:qFormat/>
    <w:rsid w:val="0043522B"/>
  </w:style>
  <w:style w:type="character" w:styleId="HTML">
    <w:name w:val="HTML Definition"/>
    <w:basedOn w:val="a0"/>
    <w:rsid w:val="0043522B"/>
  </w:style>
  <w:style w:type="character" w:styleId="HTML0">
    <w:name w:val="HTML Variable"/>
    <w:basedOn w:val="a0"/>
    <w:rsid w:val="0043522B"/>
  </w:style>
  <w:style w:type="character" w:styleId="a7">
    <w:name w:val="Hyperlink"/>
    <w:basedOn w:val="a0"/>
    <w:rsid w:val="0043522B"/>
    <w:rPr>
      <w:color w:val="077AC7"/>
      <w:u w:val="none"/>
    </w:rPr>
  </w:style>
  <w:style w:type="character" w:styleId="HTML1">
    <w:name w:val="HTML Code"/>
    <w:basedOn w:val="a0"/>
    <w:rsid w:val="0043522B"/>
    <w:rPr>
      <w:rFonts w:ascii="Courier New" w:hAnsi="Courier New"/>
      <w:sz w:val="20"/>
    </w:rPr>
  </w:style>
  <w:style w:type="character" w:styleId="HTML2">
    <w:name w:val="HTML Cite"/>
    <w:basedOn w:val="a0"/>
    <w:rsid w:val="0043522B"/>
  </w:style>
  <w:style w:type="character" w:customStyle="1" w:styleId="selected">
    <w:name w:val="selected"/>
    <w:basedOn w:val="a0"/>
    <w:rsid w:val="0043522B"/>
    <w:rPr>
      <w:shd w:val="clear" w:color="auto" w:fill="FFFFFF"/>
    </w:rPr>
  </w:style>
  <w:style w:type="character" w:customStyle="1" w:styleId="no">
    <w:name w:val="no"/>
    <w:basedOn w:val="a0"/>
    <w:rsid w:val="0043522B"/>
    <w:rPr>
      <w:color w:val="CC0000"/>
      <w:bdr w:val="none" w:sz="0" w:space="0" w:color="auto"/>
    </w:rPr>
  </w:style>
  <w:style w:type="character" w:customStyle="1" w:styleId="cai">
    <w:name w:val="cai"/>
    <w:basedOn w:val="a0"/>
    <w:rsid w:val="0043522B"/>
    <w:rPr>
      <w:color w:val="077AC7"/>
      <w:u w:val="none"/>
    </w:rPr>
  </w:style>
  <w:style w:type="character" w:customStyle="1" w:styleId="yes">
    <w:name w:val="yes"/>
    <w:basedOn w:val="a0"/>
    <w:rsid w:val="0043522B"/>
    <w:rPr>
      <w:color w:val="007700"/>
      <w:bdr w:val="none" w:sz="0" w:space="0" w:color="auto"/>
    </w:rPr>
  </w:style>
  <w:style w:type="paragraph" w:styleId="a8">
    <w:name w:val="header"/>
    <w:basedOn w:val="a"/>
    <w:link w:val="Char"/>
    <w:rsid w:val="00C73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733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73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733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dcterms:created xsi:type="dcterms:W3CDTF">2017-05-25T08:26:00Z</dcterms:created>
  <dcterms:modified xsi:type="dcterms:W3CDTF">2017-05-26T00:45:00Z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