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480" w:lineRule="exact"/>
        <w:jc w:val="center"/>
        <w:rPr>
          <w:rFonts w:hint="eastAsia" w:ascii="方正小标宋_GBK" w:hAnsi="华文中宋" w:eastAsia="方正小标宋_GBK"/>
          <w:spacing w:val="-20"/>
          <w:sz w:val="44"/>
          <w:szCs w:val="44"/>
        </w:rPr>
      </w:pPr>
    </w:p>
    <w:p>
      <w:pPr>
        <w:spacing w:line="480" w:lineRule="exact"/>
        <w:jc w:val="center"/>
        <w:rPr>
          <w:rFonts w:ascii="方正小标宋_GBK" w:hAnsi="华文中宋" w:eastAsia="方正小标宋_GBK"/>
          <w:spacing w:val="-20"/>
          <w:sz w:val="36"/>
          <w:szCs w:val="36"/>
        </w:rPr>
      </w:pPr>
      <w:r>
        <w:rPr>
          <w:rFonts w:hint="eastAsia" w:ascii="方正小标宋_GBK" w:hAnsi="华文中宋" w:eastAsia="方正小标宋_GBK"/>
          <w:spacing w:val="-20"/>
          <w:sz w:val="36"/>
          <w:szCs w:val="36"/>
          <w:lang w:eastAsia="zh-CN"/>
        </w:rPr>
        <w:t>四川轻化工大学</w:t>
      </w:r>
      <w:r>
        <w:rPr>
          <w:rFonts w:hint="eastAsia" w:ascii="方正小标宋_GBK" w:hAnsi="华文中宋" w:eastAsia="方正小标宋_GBK"/>
          <w:spacing w:val="-20"/>
          <w:sz w:val="36"/>
          <w:szCs w:val="36"/>
          <w:lang w:val="en-US" w:eastAsia="zh-CN"/>
        </w:rPr>
        <w:t>大学生</w:t>
      </w:r>
      <w:r>
        <w:rPr>
          <w:rFonts w:hint="eastAsia" w:ascii="方正小标宋_GBK" w:hAnsi="华文中宋" w:eastAsia="方正小标宋_GBK"/>
          <w:spacing w:val="-20"/>
          <w:sz w:val="36"/>
          <w:szCs w:val="36"/>
        </w:rPr>
        <w:t>“综合素质A级证书”汇总表</w:t>
      </w:r>
    </w:p>
    <w:p>
      <w:pPr>
        <w:spacing w:line="480" w:lineRule="exact"/>
        <w:rPr>
          <w:rFonts w:ascii="方正仿宋_GBK" w:hAnsi="华文中宋" w:eastAsia="方正仿宋_GBK"/>
          <w:spacing w:val="-20"/>
          <w:sz w:val="24"/>
        </w:rPr>
      </w:pPr>
      <w:r>
        <w:rPr>
          <w:rFonts w:hint="eastAsia" w:ascii="方正仿宋_GBK" w:hAnsi="华文中宋" w:eastAsia="方正仿宋_GBK"/>
          <w:spacing w:val="-20"/>
          <w:sz w:val="24"/>
        </w:rPr>
        <w:t xml:space="preserve">   </w:t>
      </w:r>
      <w:r>
        <w:rPr>
          <w:rFonts w:hint="eastAsia" w:ascii="方正仿宋_GBK" w:hAnsi="华文中宋" w:eastAsia="方正仿宋_GBK"/>
          <w:spacing w:val="-20"/>
          <w:sz w:val="24"/>
          <w:lang w:eastAsia="zh-CN"/>
        </w:rPr>
        <w:t>学院</w:t>
      </w:r>
      <w:r>
        <w:rPr>
          <w:rFonts w:hint="eastAsia" w:ascii="方正仿宋_GBK" w:hAnsi="华文中宋" w:eastAsia="方正仿宋_GBK"/>
          <w:spacing w:val="-20"/>
          <w:sz w:val="24"/>
        </w:rPr>
        <w:t>名称（盖章）：                                                时间：   年 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9"/>
        <w:gridCol w:w="862"/>
        <w:gridCol w:w="1366"/>
        <w:gridCol w:w="4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659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上报总人数</w:t>
            </w:r>
          </w:p>
        </w:tc>
        <w:tc>
          <w:tcPr>
            <w:tcW w:w="6254" w:type="dxa"/>
            <w:gridSpan w:val="3"/>
            <w:noWrap w:val="0"/>
            <w:vAlign w:val="center"/>
          </w:tcPr>
          <w:p>
            <w:pPr>
              <w:spacing w:line="400" w:lineRule="exact"/>
              <w:ind w:firstLine="723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1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学生基本情况汇总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序号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姓名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性别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民族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政治面貌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专业年级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>
      <w:pPr>
        <w:spacing w:line="400" w:lineRule="exact"/>
        <w:rPr>
          <w:rFonts w:ascii="方正仿宋_GBK" w:eastAsia="方正仿宋_GBK"/>
          <w:sz w:val="24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方正仿宋_GBK" w:eastAsia="方正仿宋_GBK"/>
          <w:sz w:val="24"/>
        </w:rPr>
        <w:t>（备注：表格行数请根据实际情况自行调整）</w:t>
      </w: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52606"/>
    <w:rsid w:val="72A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2019-12-30T04:50:00Z</dcterms:created>
  <dc:creator> 小丁丁的妈</dc:creator>
  <cp:lastModifiedBy> 小丁丁的妈</cp:lastModifiedBy>
  <dcterms:modified xsi:type="dcterms:W3CDTF">2019-12-30T04:50:42Z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