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6"/>
          <w:szCs w:val="36"/>
        </w:rPr>
        <w:t>关于开展2024届毕业生自主创业资助申请的通知</w:t>
      </w:r>
    </w:p>
    <w:p>
      <w:pPr>
        <w:pStyle w:val="4"/>
        <w:widowControl/>
        <w:spacing w:before="0" w:beforeAutospacing="0" w:after="0" w:afterAutospacing="0" w:line="360" w:lineRule="auto"/>
        <w:jc w:val="both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各学院：</w:t>
      </w:r>
    </w:p>
    <w:p>
      <w:pPr>
        <w:pStyle w:val="4"/>
        <w:widowControl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为了深入贯彻党中央、国务院和省委﹑省政府有关促进高校毕业生就业创业工作的决策部署，进一步落实以创新带动创业、以创业带动就业，促进我校学生创业积极性，学校出台了《四川轻化工大学学生自主创业资助实施办法（暂行）》，现就202</w:t>
      </w:r>
      <w:r>
        <w:rPr>
          <w:rFonts w:hint="eastAsia" w:ascii="Times New Roman" w:hAnsi="Times New Roman" w:eastAsia="宋体"/>
          <w:sz w:val="28"/>
          <w:szCs w:val="28"/>
        </w:rPr>
        <w:t>4</w:t>
      </w:r>
      <w:r>
        <w:rPr>
          <w:rFonts w:ascii="Times New Roman" w:hAnsi="Times New Roman" w:eastAsia="宋体"/>
          <w:sz w:val="28"/>
          <w:szCs w:val="28"/>
        </w:rPr>
        <w:t>届毕业生自主创业资助申请通知如下：</w:t>
      </w:r>
    </w:p>
    <w:p>
      <w:pPr>
        <w:adjustRightInd w:val="0"/>
        <w:snapToGrid w:val="0"/>
        <w:spacing w:line="360" w:lineRule="auto"/>
        <w:ind w:firstLine="560" w:firstLineChars="20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1、资助对象：</w:t>
      </w:r>
    </w:p>
    <w:p>
      <w:pPr>
        <w:adjustRightInd w:val="0"/>
        <w:snapToGrid w:val="0"/>
        <w:spacing w:line="360" w:lineRule="auto"/>
        <w:ind w:firstLine="560" w:firstLineChars="20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202</w:t>
      </w:r>
      <w:r>
        <w:rPr>
          <w:rFonts w:hint="eastAsia"/>
          <w:kern w:val="0"/>
          <w:sz w:val="28"/>
          <w:szCs w:val="28"/>
        </w:rPr>
        <w:t>4</w:t>
      </w:r>
      <w:r>
        <w:rPr>
          <w:kern w:val="0"/>
          <w:sz w:val="28"/>
          <w:szCs w:val="28"/>
        </w:rPr>
        <w:t>届毕业生，且在毕业生就业系统中毕业去向为自主创业</w:t>
      </w:r>
      <w:r>
        <w:rPr>
          <w:rFonts w:hint="eastAsia"/>
          <w:kern w:val="0"/>
          <w:sz w:val="28"/>
          <w:szCs w:val="28"/>
        </w:rPr>
        <w:t>（含电子商务创业、个体工商户创业）</w:t>
      </w:r>
      <w:r>
        <w:rPr>
          <w:kern w:val="0"/>
          <w:sz w:val="28"/>
          <w:szCs w:val="28"/>
        </w:rPr>
        <w:t>的同学</w:t>
      </w:r>
      <w:r>
        <w:rPr>
          <w:rFonts w:hint="eastAsia"/>
          <w:kern w:val="0"/>
          <w:sz w:val="28"/>
          <w:szCs w:val="28"/>
        </w:rPr>
        <w:t>。（以此通知发布时间为截止时间确定毕业去向为创业类）</w:t>
      </w:r>
    </w:p>
    <w:p>
      <w:pPr>
        <w:adjustRightInd w:val="0"/>
        <w:snapToGrid w:val="0"/>
        <w:spacing w:line="360" w:lineRule="auto"/>
        <w:ind w:firstLine="560" w:firstLineChars="20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2、资助范围、费用：</w:t>
      </w:r>
    </w:p>
    <w:p>
      <w:pPr>
        <w:adjustRightInd w:val="0"/>
        <w:snapToGrid w:val="0"/>
        <w:spacing w:line="360" w:lineRule="auto"/>
        <w:ind w:firstLine="560" w:firstLineChars="20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以《四川轻化工大学学生自主创业资助实施办法（暂行）》为准，见附件</w:t>
      </w:r>
      <w:r>
        <w:rPr>
          <w:rFonts w:hint="eastAsia"/>
          <w:kern w:val="0"/>
          <w:sz w:val="28"/>
          <w:szCs w:val="28"/>
        </w:rPr>
        <w:t>1</w:t>
      </w:r>
      <w:r>
        <w:rPr>
          <w:kern w:val="0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3、申请方式</w:t>
      </w:r>
    </w:p>
    <w:p>
      <w:pPr>
        <w:adjustRightInd w:val="0"/>
        <w:snapToGrid w:val="0"/>
        <w:spacing w:line="360" w:lineRule="auto"/>
        <w:ind w:firstLine="560" w:firstLineChars="20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学生填写《四川轻化工大学学生自主创业补助申请表》，见附件</w:t>
      </w:r>
      <w:r>
        <w:rPr>
          <w:rFonts w:hint="eastAsia"/>
          <w:kern w:val="0"/>
          <w:sz w:val="28"/>
          <w:szCs w:val="28"/>
        </w:rPr>
        <w:t>2</w:t>
      </w:r>
      <w:r>
        <w:rPr>
          <w:kern w:val="0"/>
          <w:sz w:val="28"/>
          <w:szCs w:val="28"/>
        </w:rPr>
        <w:t>，提供相应的证明材料。</w:t>
      </w:r>
    </w:p>
    <w:p>
      <w:pPr>
        <w:adjustRightInd w:val="0"/>
        <w:snapToGrid w:val="0"/>
        <w:spacing w:line="360" w:lineRule="auto"/>
        <w:ind w:firstLine="560" w:firstLineChars="20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4、时间安排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kern w:val="0"/>
          <w:sz w:val="28"/>
          <w:szCs w:val="28"/>
        </w:rPr>
        <w:t>申请时间：通知发布日至</w:t>
      </w:r>
      <w:r>
        <w:rPr>
          <w:rFonts w:hint="eastAsia"/>
          <w:kern w:val="0"/>
          <w:sz w:val="28"/>
          <w:szCs w:val="28"/>
        </w:rPr>
        <w:t>6</w:t>
      </w:r>
      <w:r>
        <w:rPr>
          <w:kern w:val="0"/>
          <w:sz w:val="28"/>
          <w:szCs w:val="28"/>
        </w:rPr>
        <w:t>月</w:t>
      </w:r>
      <w:r>
        <w:rPr>
          <w:rFonts w:hint="eastAsia"/>
          <w:kern w:val="0"/>
          <w:sz w:val="28"/>
          <w:szCs w:val="28"/>
        </w:rPr>
        <w:t>1</w:t>
      </w:r>
      <w:r>
        <w:rPr>
          <w:rFonts w:hint="eastAsia"/>
          <w:kern w:val="0"/>
          <w:sz w:val="28"/>
          <w:szCs w:val="28"/>
          <w:lang w:val="en-US" w:eastAsia="zh-CN"/>
        </w:rPr>
        <w:t>4</w:t>
      </w:r>
      <w:r>
        <w:rPr>
          <w:kern w:val="0"/>
          <w:sz w:val="28"/>
          <w:szCs w:val="28"/>
        </w:rPr>
        <w:t>日前；</w:t>
      </w:r>
      <w:r>
        <w:rPr>
          <w:sz w:val="28"/>
          <w:szCs w:val="28"/>
        </w:rPr>
        <w:t>评审和公示时间：</w:t>
      </w: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月30日前；补助发放时间：10月30日前。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请学院收集</w:t>
      </w:r>
      <w:r>
        <w:rPr>
          <w:rFonts w:hint="eastAsia"/>
          <w:sz w:val="28"/>
          <w:szCs w:val="28"/>
        </w:rPr>
        <w:t>和</w:t>
      </w:r>
      <w:r>
        <w:rPr>
          <w:sz w:val="28"/>
          <w:szCs w:val="28"/>
        </w:rPr>
        <w:t>审核</w:t>
      </w:r>
      <w:r>
        <w:rPr>
          <w:rFonts w:hint="eastAsia"/>
          <w:sz w:val="28"/>
          <w:szCs w:val="28"/>
        </w:rPr>
        <w:t>学生申请</w:t>
      </w:r>
      <w:r>
        <w:rPr>
          <w:sz w:val="28"/>
          <w:szCs w:val="28"/>
        </w:rPr>
        <w:t>资料，在学院审核意见处签字盖章后，将有关材料于</w:t>
      </w: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19</w:t>
      </w:r>
      <w:r>
        <w:rPr>
          <w:sz w:val="28"/>
          <w:szCs w:val="28"/>
        </w:rPr>
        <w:t>日前报招生就业处张玲琳老师。</w:t>
      </w:r>
    </w:p>
    <w:p>
      <w:pPr>
        <w:adjustRightInd w:val="0"/>
        <w:snapToGrid w:val="0"/>
        <w:spacing w:line="360" w:lineRule="auto"/>
        <w:rPr>
          <w:sz w:val="28"/>
          <w:szCs w:val="28"/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招生就业处</w:t>
      </w:r>
    </w:p>
    <w:p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  <w:r>
        <w:rPr>
          <w:sz w:val="28"/>
          <w:szCs w:val="28"/>
        </w:rPr>
        <w:t xml:space="preserve">                                            202</w:t>
      </w: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29</w:t>
      </w:r>
      <w:r>
        <w:rPr>
          <w:sz w:val="28"/>
          <w:szCs w:val="28"/>
        </w:rPr>
        <w:t>日</w:t>
      </w:r>
    </w:p>
    <w:p>
      <w:pPr>
        <w:pStyle w:val="4"/>
        <w:widowControl/>
        <w:spacing w:before="0" w:beforeAutospacing="0" w:after="0" w:afterAutospacing="0" w:line="560" w:lineRule="exact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21"/>
          <w:szCs w:val="21"/>
        </w:rPr>
        <w:t>附件1</w:t>
      </w:r>
    </w:p>
    <w:p>
      <w:pPr>
        <w:pStyle w:val="4"/>
        <w:widowControl/>
        <w:spacing w:before="0" w:beforeAutospacing="0" w:after="0" w:afterAutospacing="0" w:line="560" w:lineRule="exact"/>
        <w:jc w:val="both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四川轻化工大学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学生自主创业资助实施办法（暂行）</w:t>
      </w:r>
    </w:p>
    <w:p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为了深入贯彻党中央、国务院和省委</w:t>
      </w:r>
      <w:r>
        <w:rPr>
          <w:rFonts w:hint="eastAsia" w:ascii="仿宋_GB2312"/>
          <w:sz w:val="32"/>
          <w:szCs w:val="32"/>
        </w:rPr>
        <w:t>﹑</w:t>
      </w:r>
      <w:r>
        <w:rPr>
          <w:rFonts w:hint="eastAsia" w:ascii="仿宋_GB2312" w:eastAsia="仿宋_GB2312"/>
          <w:sz w:val="32"/>
          <w:szCs w:val="32"/>
        </w:rPr>
        <w:t>省政府有关促进高校毕业生就业创业工作的决策部署，进一步落实以创新带动创业、以创业带动就业，促进我校学生创业积极性，促进我校学生就业质量不断提高，根据上级有关精神，结合我校实际，特制订本办法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</w:rPr>
        <w:t>资助对象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毕业年级全日制学生（含本专科生、研究生）。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二、资助范围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自主创业指创立企业（包括参与创立企业），包括个体经营和合伙经营两种类型，包含以下三种情况：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1.创立公司（含个体工商户)，依据创立企业的工商执照、股权证明或其他证明材料；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2.在孵化机构中创业，依据与孵化机构签订的协议或孵化中机构提供的证明材料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3.电子商务创业，利用互联网平台从事经依据网店网址、网店信息截图和收入经营活动，如开设网店等流水。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三、资助费用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（一）一般项目：400元/项目。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（二）重点项目：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满足下列三个条件之一且为初始团队：（1）项目团队负责人为家庭经济困难学生，且团队成员（除负责人外）四分之一以上为家庭经济困难学生（2）项目团队成员二分之一以上为家庭经济困难学生。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资助金额：服务型2000元/项目；商贸型3000元/项目；科技型5000元/项目。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四、资助费用的申请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在就业系统填报相关信息，并经审核通过后，填写自主创业补助申请表（见附件2），并提供自主创业的证明材料，如工商执照、股权证明或其他证明等材料。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五、申请时间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每年6月前。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六、审批和发放：</w:t>
      </w:r>
    </w:p>
    <w:p>
      <w:pPr>
        <w:adjustRightInd w:val="0"/>
        <w:snapToGrid w:val="0"/>
        <w:spacing w:line="560" w:lineRule="exact"/>
        <w:ind w:firstLine="5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招生就业处、大学科技园管理办公室对学生申请进行联合审批报学校批准，由学生资助管理中心具体实施资助，所需经费从学校助学金中支出。</w:t>
      </w: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七、本办法自下发之日起执行，由学生资助管理中心负责解释。</w:t>
      </w:r>
    </w:p>
    <w:p>
      <w:pPr>
        <w:pStyle w:val="4"/>
        <w:widowControl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</w:p>
    <w:p>
      <w:pPr>
        <w:pStyle w:val="4"/>
        <w:widowControl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</w:p>
    <w:p>
      <w:pPr>
        <w:pStyle w:val="4"/>
        <w:widowControl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</w:p>
    <w:p>
      <w:pPr>
        <w:pStyle w:val="4"/>
        <w:widowControl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</w:p>
    <w:p>
      <w:pPr>
        <w:rPr>
          <w:rFonts w:ascii="方正小标宋简体" w:eastAsia="方正小标宋简体"/>
          <w:szCs w:val="21"/>
        </w:rPr>
      </w:pPr>
      <w:r>
        <w:rPr>
          <w:rFonts w:hint="eastAsia" w:ascii="方正小标宋简体" w:eastAsia="方正小标宋简体"/>
          <w:szCs w:val="21"/>
        </w:rPr>
        <w:br w:type="page"/>
      </w:r>
    </w:p>
    <w:p>
      <w:pPr>
        <w:spacing w:after="156" w:afterLines="50"/>
        <w:rPr>
          <w:rFonts w:ascii="方正小标宋简体" w:eastAsia="方正小标宋简体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附件2</w:t>
      </w:r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四川轻化工大学学生自主创业补助申请表</w:t>
      </w: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167"/>
        <w:gridCol w:w="690"/>
        <w:gridCol w:w="1833"/>
        <w:gridCol w:w="1665"/>
        <w:gridCol w:w="2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学院</w:t>
            </w:r>
          </w:p>
        </w:tc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班级</w:t>
            </w:r>
          </w:p>
        </w:tc>
        <w:tc>
          <w:tcPr>
            <w:tcW w:w="1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学号</w:t>
            </w:r>
          </w:p>
        </w:tc>
        <w:tc>
          <w:tcPr>
            <w:tcW w:w="14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1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1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常住地址</w:t>
            </w:r>
          </w:p>
        </w:tc>
        <w:tc>
          <w:tcPr>
            <w:tcW w:w="14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创业单位名称</w:t>
            </w:r>
          </w:p>
        </w:tc>
        <w:tc>
          <w:tcPr>
            <w:tcW w:w="14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企业地址</w:t>
            </w:r>
          </w:p>
        </w:tc>
        <w:tc>
          <w:tcPr>
            <w:tcW w:w="1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工商注册机关</w:t>
            </w:r>
          </w:p>
        </w:tc>
        <w:tc>
          <w:tcPr>
            <w:tcW w:w="14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营业执照号码</w:t>
            </w:r>
          </w:p>
        </w:tc>
        <w:tc>
          <w:tcPr>
            <w:tcW w:w="1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税务登记机关</w:t>
            </w:r>
          </w:p>
        </w:tc>
        <w:tc>
          <w:tcPr>
            <w:tcW w:w="14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税务登记号码</w:t>
            </w:r>
          </w:p>
        </w:tc>
        <w:tc>
          <w:tcPr>
            <w:tcW w:w="1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营业执照领取日期</w:t>
            </w:r>
          </w:p>
        </w:tc>
        <w:tc>
          <w:tcPr>
            <w:tcW w:w="14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正常经营日期</w:t>
            </w:r>
          </w:p>
        </w:tc>
        <w:tc>
          <w:tcPr>
            <w:tcW w:w="1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开户行名称</w:t>
            </w:r>
          </w:p>
        </w:tc>
        <w:tc>
          <w:tcPr>
            <w:tcW w:w="14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银行卡号</w:t>
            </w:r>
          </w:p>
        </w:tc>
        <w:tc>
          <w:tcPr>
            <w:tcW w:w="1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资助类别</w:t>
            </w:r>
          </w:p>
        </w:tc>
        <w:tc>
          <w:tcPr>
            <w:tcW w:w="14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申请资助金额</w:t>
            </w:r>
          </w:p>
        </w:tc>
        <w:tc>
          <w:tcPr>
            <w:tcW w:w="1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个人承诺</w:t>
            </w:r>
          </w:p>
        </w:tc>
        <w:tc>
          <w:tcPr>
            <w:tcW w:w="388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30" w:firstLineChars="3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本人为学校——届毕业生，创办了企业，提供证件资料均真实有效。</w:t>
            </w:r>
          </w:p>
          <w:p>
            <w:pPr>
              <w:spacing w:line="560" w:lineRule="exact"/>
              <w:ind w:firstLine="630" w:firstLineChars="3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承诺人：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  <w:jc w:val="center"/>
        </w:trPr>
        <w:tc>
          <w:tcPr>
            <w:tcW w:w="11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学院审核意见</w:t>
            </w:r>
          </w:p>
        </w:tc>
        <w:tc>
          <w:tcPr>
            <w:tcW w:w="388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年   月    日</w:t>
            </w:r>
          </w:p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  <w:jc w:val="center"/>
        </w:trPr>
        <w:tc>
          <w:tcPr>
            <w:tcW w:w="11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大学科技园管理</w:t>
            </w:r>
          </w:p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办公室审核意见</w:t>
            </w:r>
          </w:p>
        </w:tc>
        <w:tc>
          <w:tcPr>
            <w:tcW w:w="14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46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460" w:lineRule="exact"/>
              <w:ind w:firstLine="1050" w:firstLineChars="5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月   日</w:t>
            </w:r>
          </w:p>
          <w:p>
            <w:pPr>
              <w:spacing w:line="460" w:lineRule="exact"/>
              <w:ind w:firstLine="840" w:firstLineChars="4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（盖章）</w:t>
            </w:r>
          </w:p>
          <w:p>
            <w:pPr>
              <w:spacing w:line="46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审核人：</w:t>
            </w: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招生就业处</w:t>
            </w:r>
          </w:p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审核意见</w:t>
            </w:r>
          </w:p>
        </w:tc>
        <w:tc>
          <w:tcPr>
            <w:tcW w:w="1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46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460" w:lineRule="exact"/>
              <w:ind w:firstLine="840" w:firstLineChars="4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月   日</w:t>
            </w:r>
          </w:p>
          <w:p>
            <w:pPr>
              <w:spacing w:line="460" w:lineRule="exact"/>
              <w:ind w:firstLine="840" w:firstLineChars="4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（盖章）</w:t>
            </w:r>
          </w:p>
          <w:p>
            <w:pPr>
              <w:spacing w:line="46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审核人：</w:t>
            </w:r>
          </w:p>
        </w:tc>
      </w:tr>
    </w:tbl>
    <w:p>
      <w:pPr>
        <w:spacing w:line="400" w:lineRule="exact"/>
        <w:ind w:firstLine="420"/>
      </w:pPr>
      <w:r>
        <w:rPr>
          <w:rFonts w:hint="eastAsia"/>
        </w:rPr>
        <w:t>注：本表由创业学生填报，一式两份，招生就业处、学生资助管理中心各存一份。开户行和银行卡建议填中国农业银行的，以便发放。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55E963-89DB-4497-A330-09C2F8145F2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4F75B96-EE42-4E38-B84E-5C69FF3649F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674B233-17C9-49ED-B9E6-A1FAB4129C1B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1D33434C-A5F2-4439-90F0-B15286FCB8B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0YjIzYjNjODg2ZmY5Y2ViZDk0NjZlODdjOTY4YmUifQ=="/>
    <w:docVar w:name="KSO_WPS_MARK_KEY" w:val="3b51d18e-e42d-478b-af83-7c7fc0f0d44b"/>
  </w:docVars>
  <w:rsids>
    <w:rsidRoot w:val="00DE5880"/>
    <w:rsid w:val="001A1D7F"/>
    <w:rsid w:val="001C5F84"/>
    <w:rsid w:val="005235BF"/>
    <w:rsid w:val="006E2EC5"/>
    <w:rsid w:val="009426C6"/>
    <w:rsid w:val="009A1EC8"/>
    <w:rsid w:val="009F070D"/>
    <w:rsid w:val="009F3774"/>
    <w:rsid w:val="00A545C8"/>
    <w:rsid w:val="00B21FA0"/>
    <w:rsid w:val="00B34CE2"/>
    <w:rsid w:val="00C1182E"/>
    <w:rsid w:val="00DA1FBB"/>
    <w:rsid w:val="00DE5880"/>
    <w:rsid w:val="00EF52C6"/>
    <w:rsid w:val="00F40854"/>
    <w:rsid w:val="20F14BC7"/>
    <w:rsid w:val="261C4B82"/>
    <w:rsid w:val="36632BC7"/>
    <w:rsid w:val="434F2B05"/>
    <w:rsid w:val="4C8E3041"/>
    <w:rsid w:val="55F52EAE"/>
    <w:rsid w:val="757C3BD5"/>
    <w:rsid w:val="75D4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等线" w:hAnsi="等线" w:eastAsia="等线"/>
      <w:kern w:val="0"/>
      <w:sz w:val="24"/>
      <w:szCs w:val="22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1371</Words>
  <Characters>1403</Characters>
  <Lines>12</Lines>
  <Paragraphs>3</Paragraphs>
  <TotalTime>5</TotalTime>
  <ScaleCrop>false</ScaleCrop>
  <LinksUpToDate>false</LinksUpToDate>
  <CharactersWithSpaces>1644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2024-05-29T06:13:00Z</dcterms:created>
  <dc:creator>ZXW</dc:creator>
  <cp:lastModifiedBy>半夏微凉1377613167</cp:lastModifiedBy>
  <cp:lastPrinted>2024-05-30T10:17:08Z</cp:lastPrinted>
  <dcterms:modified xsi:type="dcterms:W3CDTF">2024-05-30T10:17:38Z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7D42B4A2EC474A55A2D5987573519201</vt:lpwstr>
  </property>
</Properties>
</file>