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99" w:type="dxa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1"/>
        <w:gridCol w:w="1413"/>
        <w:gridCol w:w="46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机械工程学院“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第二届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44"/>
                <w:szCs w:val="44"/>
              </w:rPr>
              <w:t>“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36"/>
                <w:szCs w:val="36"/>
              </w:rPr>
              <w:t>原创秀”PPT设计与演示大赛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”报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4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主负责人</w:t>
            </w:r>
          </w:p>
        </w:tc>
        <w:tc>
          <w:tcPr>
            <w:tcW w:w="21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4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8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如</w:t>
            </w:r>
            <w:r>
              <w:rPr>
                <w:rFonts w:ascii="宋体" w:hAnsi="宋体" w:eastAsia="宋体" w:cs="宋体"/>
                <w:color w:val="FF0000"/>
                <w:kern w:val="0"/>
                <w:sz w:val="28"/>
                <w:szCs w:val="28"/>
              </w:rPr>
              <w:t>：需要哪个版本的office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表格</w:t>
      </w:r>
      <w:r>
        <w:rPr>
          <w:rFonts w:asciiTheme="minorEastAsia" w:hAnsiTheme="minorEastAsia"/>
          <w:sz w:val="28"/>
          <w:szCs w:val="28"/>
        </w:rPr>
        <w:t>需在</w:t>
      </w:r>
      <w:r>
        <w:rPr>
          <w:rFonts w:hint="eastAsia" w:asciiTheme="minorEastAsia" w:hAnsiTheme="minorEastAsia"/>
          <w:sz w:val="28"/>
          <w:szCs w:val="28"/>
        </w:rPr>
        <w:t>2017年3月24日之前每班</w:t>
      </w:r>
      <w:r>
        <w:rPr>
          <w:rFonts w:asciiTheme="minorEastAsia" w:hAnsiTheme="minorEastAsia"/>
          <w:color w:val="FF0000"/>
          <w:sz w:val="28"/>
          <w:szCs w:val="28"/>
        </w:rPr>
        <w:t>学习委员</w:t>
      </w:r>
      <w:r>
        <w:rPr>
          <w:rFonts w:hint="eastAsia" w:asciiTheme="minorEastAsia" w:hAnsiTheme="minorEastAsia"/>
          <w:sz w:val="28"/>
          <w:szCs w:val="28"/>
        </w:rPr>
        <w:t>以添加附件</w:t>
      </w:r>
      <w:r>
        <w:rPr>
          <w:rFonts w:asciiTheme="minorEastAsia" w:hAnsiTheme="minorEastAsia"/>
          <w:sz w:val="28"/>
          <w:szCs w:val="28"/>
        </w:rPr>
        <w:t>的形式发放到学习部邮箱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初赛</w:t>
      </w:r>
      <w:r>
        <w:rPr>
          <w:rFonts w:asciiTheme="minorEastAsia" w:hAnsiTheme="minorEastAsia"/>
          <w:sz w:val="28"/>
          <w:szCs w:val="28"/>
        </w:rPr>
        <w:t>时间：</w:t>
      </w:r>
      <w:r>
        <w:rPr>
          <w:rFonts w:hint="eastAsia" w:asciiTheme="minorEastAsia" w:hAnsiTheme="minorEastAsia"/>
          <w:sz w:val="28"/>
          <w:szCs w:val="28"/>
        </w:rPr>
        <w:t>2017年4月8日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决赛时间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>2017年4月15日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可以</w:t>
      </w:r>
      <w:r>
        <w:rPr>
          <w:rFonts w:asciiTheme="minorEastAsia" w:hAnsiTheme="minorEastAsia"/>
          <w:sz w:val="28"/>
          <w:szCs w:val="28"/>
        </w:rPr>
        <w:t>组队参赛，但队员不能超过</w:t>
      </w:r>
      <w:r>
        <w:rPr>
          <w:rFonts w:hint="eastAsia" w:asciiTheme="minorEastAsia" w:hAnsiTheme="minorEastAsia"/>
          <w:sz w:val="28"/>
          <w:szCs w:val="28"/>
        </w:rPr>
        <w:t>3人</w:t>
      </w:r>
      <w:r>
        <w:rPr>
          <w:rFonts w:asciiTheme="minorEastAsia" w:hAnsiTheme="minorEastAsia"/>
          <w:sz w:val="28"/>
          <w:szCs w:val="28"/>
        </w:rPr>
        <w:t>，且至少有一人是机械学院学生。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主要负责</w:t>
      </w:r>
      <w:r>
        <w:rPr>
          <w:rFonts w:asciiTheme="minorEastAsia" w:hAnsiTheme="minorEastAsia"/>
          <w:color w:val="FF0000"/>
          <w:sz w:val="28"/>
          <w:szCs w:val="28"/>
        </w:rPr>
        <w:t>人是</w:t>
      </w:r>
      <w:r>
        <w:rPr>
          <w:rFonts w:hint="eastAsia" w:asciiTheme="minorEastAsia" w:hAnsiTheme="minorEastAsia"/>
          <w:color w:val="FF0000"/>
          <w:sz w:val="28"/>
          <w:szCs w:val="28"/>
        </w:rPr>
        <w:t>那个</w:t>
      </w:r>
      <w:r>
        <w:rPr>
          <w:rFonts w:asciiTheme="minorEastAsia" w:hAnsiTheme="minorEastAsia"/>
          <w:color w:val="FF0000"/>
          <w:sz w:val="28"/>
          <w:szCs w:val="28"/>
        </w:rPr>
        <w:t>班的，即代表那个班级参加比赛</w:t>
      </w:r>
      <w:r>
        <w:rPr>
          <w:rFonts w:hint="eastAsia" w:asciiTheme="minorEastAsia" w:hAnsiTheme="minorEastAsia"/>
          <w:color w:val="FF0000"/>
          <w:sz w:val="28"/>
          <w:szCs w:val="28"/>
        </w:rPr>
        <w:t>。</w:t>
      </w:r>
      <w:r>
        <w:rPr>
          <w:rFonts w:asciiTheme="minorEastAsia" w:hAnsiTheme="minorEastAsia"/>
          <w:color w:val="FF0000"/>
          <w:sz w:val="28"/>
          <w:szCs w:val="28"/>
        </w:rPr>
        <w:t>机械学院</w:t>
      </w:r>
      <w:r>
        <w:rPr>
          <w:rFonts w:hint="eastAsia" w:asciiTheme="minorEastAsia" w:hAnsiTheme="minorEastAsia"/>
          <w:color w:val="FF0000"/>
          <w:sz w:val="28"/>
          <w:szCs w:val="28"/>
        </w:rPr>
        <w:t>15级</w:t>
      </w:r>
      <w:r>
        <w:rPr>
          <w:rFonts w:asciiTheme="minorEastAsia" w:hAnsiTheme="minorEastAsia"/>
          <w:color w:val="FF0000"/>
          <w:sz w:val="28"/>
          <w:szCs w:val="28"/>
        </w:rPr>
        <w:t>，每个班至少一份作品</w:t>
      </w:r>
      <w:r>
        <w:rPr>
          <w:rFonts w:hint="eastAsia" w:asciiTheme="minorEastAsia" w:hAnsiTheme="minorEastAsia"/>
          <w:color w:val="FF0000"/>
          <w:sz w:val="28"/>
          <w:szCs w:val="28"/>
        </w:rPr>
        <w:t>，13.14级自愿</w:t>
      </w:r>
      <w:r>
        <w:rPr>
          <w:rFonts w:asciiTheme="minorEastAsia" w:hAnsiTheme="minorEastAsia"/>
          <w:color w:val="FF0000"/>
          <w:sz w:val="28"/>
          <w:szCs w:val="28"/>
        </w:rPr>
        <w:t>参加。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2017年4月5号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之前，请每位参赛选手将作品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添加附件的方式发至学习部邮箱。</w:t>
      </w:r>
      <w:r>
        <w:rPr>
          <w:rFonts w:hint="eastAsia" w:asciiTheme="minorEastAsia" w:hAnsiTheme="minorEastAsia"/>
          <w:color w:val="FF0000"/>
          <w:sz w:val="28"/>
          <w:szCs w:val="28"/>
        </w:rPr>
        <w:t>（记得</w:t>
      </w:r>
      <w:r>
        <w:rPr>
          <w:rFonts w:asciiTheme="minorEastAsia" w:hAnsiTheme="minorEastAsia"/>
          <w:color w:val="FF0000"/>
          <w:sz w:val="28"/>
          <w:szCs w:val="28"/>
        </w:rPr>
        <w:t>标明班级</w:t>
      </w:r>
      <w:r>
        <w:rPr>
          <w:rFonts w:hint="eastAsia" w:asciiTheme="minorEastAsia" w:hAnsiTheme="minorEastAsia"/>
          <w:color w:val="FF0000"/>
          <w:sz w:val="28"/>
          <w:szCs w:val="28"/>
        </w:rPr>
        <w:t>+姓名+作品全</w:t>
      </w:r>
      <w:r>
        <w:rPr>
          <w:rFonts w:asciiTheme="minorEastAsia" w:hAnsiTheme="minorEastAsia"/>
          <w:color w:val="FF0000"/>
          <w:sz w:val="28"/>
          <w:szCs w:val="28"/>
        </w:rPr>
        <w:t>名</w:t>
      </w:r>
      <w:r>
        <w:rPr>
          <w:rFonts w:hint="eastAsia" w:asciiTheme="minorEastAsia" w:hAnsiTheme="minorEastAsia"/>
          <w:color w:val="FF0000"/>
          <w:sz w:val="28"/>
          <w:szCs w:val="28"/>
        </w:rPr>
        <w:t>）</w:t>
      </w: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学习部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箱     </w:t>
      </w:r>
    </w:p>
    <w:p>
      <w:pPr>
        <w:widowControl/>
        <w:ind w:left="420" w:leftChars="200" w:firstLine="2530" w:firstLineChars="900"/>
        <w:jc w:val="left"/>
        <w:rPr>
          <w:rFonts w:cs="Tahoma" w:asciiTheme="minorEastAsia" w:hAnsiTheme="minorEastAsia"/>
          <w:b/>
          <w:color w:val="444444"/>
          <w:sz w:val="28"/>
          <w:szCs w:val="28"/>
          <w:shd w:val="clear" w:color="auto" w:fill="FFFFFF"/>
        </w:rPr>
      </w:pPr>
      <w:r>
        <w:rPr>
          <w:rFonts w:hint="eastAsia" w:cs="Tahoma" w:asciiTheme="minorEastAsia" w:hAnsiTheme="minorEastAsia"/>
          <w:b/>
          <w:color w:val="444444"/>
          <w:sz w:val="28"/>
          <w:szCs w:val="28"/>
          <w:shd w:val="clear" w:color="auto" w:fill="FFFFFF"/>
        </w:rPr>
        <w:t>将官伶</w:t>
      </w:r>
      <w:r>
        <w:rPr>
          <w:rFonts w:cs="Tahoma" w:asciiTheme="minorEastAsia" w:hAnsiTheme="minorEastAsia"/>
          <w:b/>
          <w:color w:val="444444"/>
          <w:sz w:val="28"/>
          <w:szCs w:val="28"/>
          <w:shd w:val="clear" w:color="auto" w:fill="FFFFFF"/>
        </w:rPr>
        <w:t>：</w:t>
      </w:r>
      <w:r>
        <w:fldChar w:fldCharType="begin"/>
      </w:r>
      <w:r>
        <w:instrText xml:space="preserve"> HYPERLINK "mailto:913836935@qq.com" </w:instrText>
      </w:r>
      <w:r>
        <w:fldChar w:fldCharType="separate"/>
      </w:r>
      <w:r>
        <w:rPr>
          <w:rStyle w:val="5"/>
          <w:rFonts w:hint="eastAsia" w:cs="Tahoma" w:asciiTheme="minorEastAsia" w:hAnsiTheme="minorEastAsia"/>
          <w:b/>
          <w:sz w:val="28"/>
          <w:szCs w:val="28"/>
          <w:shd w:val="clear" w:color="auto" w:fill="FFFFFF"/>
        </w:rPr>
        <w:t>913836935</w:t>
      </w:r>
      <w:r>
        <w:rPr>
          <w:rStyle w:val="5"/>
          <w:rFonts w:cs="Tahoma" w:asciiTheme="minorEastAsia" w:hAnsiTheme="minorEastAsia"/>
          <w:b/>
          <w:sz w:val="28"/>
          <w:szCs w:val="28"/>
          <w:shd w:val="clear" w:color="auto" w:fill="FFFFFF"/>
        </w:rPr>
        <w:t>@qq.com</w:t>
      </w:r>
      <w:r>
        <w:rPr>
          <w:rStyle w:val="5"/>
          <w:rFonts w:cs="Tahoma" w:asciiTheme="minorEastAsia" w:hAnsiTheme="minorEastAsia"/>
          <w:b/>
          <w:sz w:val="28"/>
          <w:szCs w:val="28"/>
          <w:shd w:val="clear" w:color="auto" w:fill="FFFFFF"/>
        </w:rPr>
        <w:fldChar w:fldCharType="end"/>
      </w:r>
    </w:p>
    <w:p>
      <w:pPr>
        <w:widowControl/>
        <w:ind w:left="527" w:leftChars="50" w:hanging="422" w:hangingChars="150"/>
        <w:jc w:val="left"/>
        <w:rPr>
          <w:rFonts w:cs="Tahoma" w:asciiTheme="minorEastAsia" w:hAnsiTheme="minorEastAsia"/>
          <w:b/>
          <w:color w:val="444444"/>
          <w:sz w:val="28"/>
          <w:szCs w:val="28"/>
          <w:shd w:val="clear" w:color="auto" w:fill="FFFFFF"/>
        </w:rPr>
      </w:pPr>
      <w:r>
        <w:rPr>
          <w:rFonts w:cs="Tahoma" w:asciiTheme="minorEastAsia" w:hAnsiTheme="minorEastAsia"/>
          <w:b/>
          <w:color w:val="444444"/>
          <w:sz w:val="28"/>
          <w:szCs w:val="28"/>
          <w:shd w:val="clear" w:color="auto" w:fill="FFFFFF"/>
        </w:rPr>
        <w:t xml:space="preserve">                    </w:t>
      </w:r>
      <w:r>
        <w:rPr>
          <w:rFonts w:hint="eastAsia" w:cs="Tahoma" w:asciiTheme="minorEastAsia" w:hAnsiTheme="minorEastAsia"/>
          <w:b/>
          <w:color w:val="444444"/>
          <w:sz w:val="28"/>
          <w:szCs w:val="28"/>
          <w:shd w:val="clear" w:color="auto" w:fill="FFFFFF"/>
        </w:rPr>
        <w:t>黄  迈：1308189284</w:t>
      </w:r>
      <w:r>
        <w:rPr>
          <w:rFonts w:cs="Tahoma" w:asciiTheme="minorEastAsia" w:hAnsiTheme="minorEastAsia"/>
          <w:b/>
          <w:color w:val="444444"/>
          <w:sz w:val="28"/>
          <w:szCs w:val="28"/>
          <w:shd w:val="clear" w:color="auto" w:fill="FFFFFF"/>
        </w:rPr>
        <w:t>@qq.com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税  </w:t>
      </w:r>
      <w:r>
        <w:rPr>
          <w:rFonts w:asciiTheme="minorEastAsia" w:hAnsiTheme="minorEastAsia"/>
          <w:b/>
          <w:sz w:val="28"/>
          <w:szCs w:val="28"/>
        </w:rPr>
        <w:t>静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r>
        <w:fldChar w:fldCharType="begin"/>
      </w:r>
      <w:r>
        <w:instrText xml:space="preserve"> HYPERLINK "mailto:1573167355@qq.com" </w:instrText>
      </w:r>
      <w:r>
        <w:fldChar w:fldCharType="separate"/>
      </w:r>
      <w:r>
        <w:rPr>
          <w:rStyle w:val="5"/>
          <w:rFonts w:hint="eastAsia" w:asciiTheme="minorEastAsia" w:hAnsiTheme="minorEastAsia"/>
          <w:b/>
          <w:sz w:val="28"/>
          <w:szCs w:val="28"/>
        </w:rPr>
        <w:t>1573167355</w:t>
      </w:r>
      <w:r>
        <w:rPr>
          <w:rStyle w:val="5"/>
          <w:rFonts w:asciiTheme="minorEastAsia" w:hAnsiTheme="minorEastAsia"/>
          <w:b/>
          <w:sz w:val="28"/>
          <w:szCs w:val="28"/>
        </w:rPr>
        <w:t>@qq.com</w:t>
      </w:r>
      <w:r>
        <w:rPr>
          <w:rStyle w:val="5"/>
          <w:rFonts w:asciiTheme="minorEastAsia" w:hAnsiTheme="minorEastAsia"/>
          <w:b/>
          <w:sz w:val="28"/>
          <w:szCs w:val="28"/>
        </w:rPr>
        <w:fldChar w:fldCharType="end"/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 xml:space="preserve">                     </w:t>
      </w:r>
      <w:r>
        <w:rPr>
          <w:rFonts w:hint="eastAsia" w:asciiTheme="minorEastAsia" w:hAnsiTheme="minorEastAsia"/>
          <w:b/>
          <w:sz w:val="28"/>
          <w:szCs w:val="28"/>
        </w:rPr>
        <w:t>钟  强：739694131</w:t>
      </w:r>
      <w:r>
        <w:rPr>
          <w:rFonts w:asciiTheme="minorEastAsia" w:hAnsiTheme="minorEastAsia"/>
          <w:b/>
          <w:sz w:val="28"/>
          <w:szCs w:val="28"/>
        </w:rPr>
        <w:t>@qq.com</w:t>
      </w:r>
    </w:p>
    <w:p>
      <w:pPr>
        <w:pStyle w:val="7"/>
        <w:ind w:left="360" w:firstLine="0" w:firstLineChars="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</w:t>
    </w:r>
    <w:r>
      <w:t>--</w:t>
    </w:r>
    <w:r>
      <w:rPr>
        <w:rFonts w:hint="eastAsia"/>
      </w:rPr>
      <w:t>机械</w:t>
    </w:r>
    <w:r>
      <w:t>工程学院团总支学生会学习部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792"/>
    <w:multiLevelType w:val="multilevel"/>
    <w:tmpl w:val="0BC127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02"/>
    <w:rsid w:val="000E2D3A"/>
    <w:rsid w:val="003303D1"/>
    <w:rsid w:val="003C50D0"/>
    <w:rsid w:val="004D600D"/>
    <w:rsid w:val="00686907"/>
    <w:rsid w:val="00865F2F"/>
    <w:rsid w:val="0088412B"/>
    <w:rsid w:val="008D6595"/>
    <w:rsid w:val="00971558"/>
    <w:rsid w:val="00AB2702"/>
    <w:rsid w:val="00E46627"/>
    <w:rsid w:val="4A5A18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2017-03-15T07:47:00Z</dcterms:created>
  <dc:creator>SkyUser</dc:creator>
  <cp:lastModifiedBy>aaa</cp:lastModifiedBy>
  <dcterms:modified xsi:type="dcterms:W3CDTF">2017-03-17T07:56:24Z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