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default"/>
          <w:sz w:val="40"/>
          <w:szCs w:val="32"/>
        </w:rPr>
      </w:pPr>
      <w:r>
        <w:rPr>
          <w:rFonts w:hint="default"/>
          <w:sz w:val="40"/>
          <w:szCs w:val="32"/>
        </w:rPr>
        <w:t>学士服穿戴</w:t>
      </w:r>
      <w:r>
        <w:rPr>
          <w:rFonts w:hint="eastAsia"/>
          <w:sz w:val="40"/>
          <w:szCs w:val="32"/>
          <w:lang w:eastAsia="zh-CN"/>
        </w:rPr>
        <w:t>规范</w:t>
      </w:r>
      <w:r>
        <w:rPr>
          <w:rFonts w:hint="default"/>
          <w:sz w:val="40"/>
          <w:szCs w:val="32"/>
        </w:rPr>
        <w:t> </w:t>
      </w:r>
    </w:p>
    <w:p>
      <w:pPr>
        <w:pStyle w:val="2"/>
        <w:numPr>
          <w:ilvl w:val="0"/>
          <w:numId w:val="1"/>
        </w:numPr>
        <w:bidi w:val="0"/>
        <w:rPr>
          <w:rFonts w:hint="eastAsia"/>
          <w:sz w:val="40"/>
          <w:szCs w:val="40"/>
        </w:rPr>
      </w:pPr>
      <w:r>
        <w:rPr>
          <w:rFonts w:hint="eastAsia"/>
          <w:sz w:val="40"/>
          <w:szCs w:val="40"/>
        </w:rPr>
        <w:t>着装规范</w:t>
      </w:r>
    </w:p>
    <w:p>
      <w:pPr>
        <w:rPr>
          <w:rFonts w:hint="eastAsia"/>
        </w:rPr>
      </w:pPr>
      <w:r>
        <w:drawing>
          <wp:anchor distT="0" distB="0" distL="114300" distR="114300" simplePos="0" relativeHeight="251659264" behindDoc="0" locked="0" layoutInCell="1" allowOverlap="1">
            <wp:simplePos x="0" y="0"/>
            <wp:positionH relativeFrom="column">
              <wp:posOffset>304800</wp:posOffset>
            </wp:positionH>
            <wp:positionV relativeFrom="paragraph">
              <wp:posOffset>1270</wp:posOffset>
            </wp:positionV>
            <wp:extent cx="5161280" cy="3263265"/>
            <wp:effectExtent l="0" t="0" r="7620"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clrChange>
                        <a:clrFrom>
                          <a:srgbClr val="FEFEFE">
                            <a:alpha val="100000"/>
                          </a:srgbClr>
                        </a:clrFrom>
                        <a:clrTo>
                          <a:srgbClr val="FEFEFE">
                            <a:alpha val="100000"/>
                            <a:alpha val="0"/>
                          </a:srgbClr>
                        </a:clrTo>
                      </a:clrChange>
                    </a:blip>
                    <a:srcRect t="2226" r="2013"/>
                    <a:stretch>
                      <a:fillRect/>
                    </a:stretch>
                  </pic:blipFill>
                  <pic:spPr>
                    <a:xfrm>
                      <a:off x="0" y="0"/>
                      <a:ext cx="5161280" cy="3263265"/>
                    </a:xfrm>
                    <a:prstGeom prst="rect">
                      <a:avLst/>
                    </a:prstGeom>
                    <a:noFill/>
                    <a:ln>
                      <a:noFill/>
                    </a:ln>
                  </pic:spPr>
                </pic:pic>
              </a:graphicData>
            </a:graphic>
          </wp:anchor>
        </w:drawing>
      </w:r>
    </w:p>
    <w:p>
      <w:pPr>
        <w:numPr>
          <w:ilvl w:val="0"/>
          <w:numId w:val="0"/>
        </w:numPr>
        <w:rPr>
          <w:rFonts w:hint="eastAsia"/>
        </w:rPr>
      </w:pPr>
      <w:r>
        <w:rPr>
          <w:rFonts w:hint="eastAsia"/>
        </w:rPr>
        <w:t>学位服作为专用服装，着装应符合下列规范：</w:t>
      </w:r>
    </w:p>
    <w:p>
      <w:pPr>
        <w:numPr>
          <w:ilvl w:val="0"/>
          <w:numId w:val="0"/>
        </w:numPr>
        <w:rPr>
          <w:rFonts w:hint="eastAsia"/>
        </w:rPr>
      </w:pPr>
    </w:p>
    <w:p>
      <w:pPr>
        <w:numPr>
          <w:ilvl w:val="0"/>
          <w:numId w:val="0"/>
        </w:numPr>
        <w:rPr>
          <w:rFonts w:hint="eastAsia"/>
        </w:rPr>
      </w:pPr>
      <w:r>
        <w:rPr>
          <w:rFonts w:hint="eastAsia"/>
        </w:rPr>
        <w:t>1、学位服由学位帽、流苏、学位袍、垂布等四部分组成：</w:t>
      </w:r>
    </w:p>
    <w:p>
      <w:pPr>
        <w:numPr>
          <w:ilvl w:val="0"/>
          <w:numId w:val="0"/>
        </w:numPr>
        <w:rPr>
          <w:rFonts w:hint="eastAsia"/>
        </w:rPr>
      </w:pPr>
    </w:p>
    <w:p>
      <w:pPr>
        <w:numPr>
          <w:ilvl w:val="0"/>
          <w:numId w:val="0"/>
        </w:numPr>
        <w:rPr>
          <w:rFonts w:hint="eastAsia"/>
        </w:rPr>
      </w:pPr>
      <w:r>
        <w:rPr>
          <w:rFonts w:hint="eastAsia"/>
          <w:b/>
          <w:bCs/>
        </w:rPr>
        <w:t>（1）学位帽：</w:t>
      </w:r>
      <w:r>
        <w:rPr>
          <w:rFonts w:hint="eastAsia"/>
        </w:rPr>
        <w:t>学位帽为方型黑色；戴学位帽时，帽子开口的部位置于脑后正中，帽顶与着装人的视线平行。</w:t>
      </w:r>
    </w:p>
    <w:p>
      <w:pPr>
        <w:numPr>
          <w:ilvl w:val="0"/>
          <w:numId w:val="0"/>
        </w:numPr>
        <w:rPr>
          <w:rFonts w:hint="eastAsia"/>
        </w:rPr>
      </w:pPr>
    </w:p>
    <w:p>
      <w:pPr>
        <w:numPr>
          <w:ilvl w:val="0"/>
          <w:numId w:val="0"/>
        </w:numPr>
        <w:rPr>
          <w:rFonts w:hint="eastAsia"/>
        </w:rPr>
      </w:pPr>
      <w:r>
        <w:rPr>
          <w:rFonts w:hint="eastAsia"/>
          <w:b/>
          <w:bCs/>
        </w:rPr>
        <w:t>（2）流苏：</w:t>
      </w:r>
      <w:r>
        <w:rPr>
          <w:rFonts w:hint="eastAsia"/>
        </w:rPr>
        <w:t>流苏系挂在帽顶的帽结上，沿帽檐自然下垂。未授予学位时，流苏垂在学位帽右前侧中部；授予学位后，校领导将流苏拨到左前侧中部。</w:t>
      </w:r>
    </w:p>
    <w:p>
      <w:pPr>
        <w:numPr>
          <w:ilvl w:val="0"/>
          <w:numId w:val="0"/>
        </w:numPr>
        <w:rPr>
          <w:rFonts w:hint="eastAsia"/>
        </w:rPr>
      </w:pPr>
    </w:p>
    <w:p>
      <w:pPr>
        <w:numPr>
          <w:ilvl w:val="0"/>
          <w:numId w:val="0"/>
        </w:numPr>
        <w:rPr>
          <w:rFonts w:hint="eastAsia"/>
        </w:rPr>
      </w:pPr>
      <w:r>
        <w:rPr>
          <w:rFonts w:hint="eastAsia"/>
          <w:b/>
          <w:bCs/>
        </w:rPr>
        <w:t>（3）学位袍：</w:t>
      </w:r>
      <w:r>
        <w:rPr>
          <w:rFonts w:hint="eastAsia"/>
        </w:rPr>
        <w:t>学士学位袍为黑色。穿着学位袍，应自然合体。学位袍外不应加套其他服装。</w:t>
      </w:r>
    </w:p>
    <w:p>
      <w:pPr>
        <w:numPr>
          <w:ilvl w:val="0"/>
          <w:numId w:val="0"/>
        </w:numPr>
        <w:rPr>
          <w:rFonts w:hint="eastAsia"/>
        </w:rPr>
      </w:pPr>
    </w:p>
    <w:p>
      <w:pPr>
        <w:numPr>
          <w:ilvl w:val="0"/>
          <w:numId w:val="0"/>
        </w:numPr>
        <w:rPr>
          <w:rFonts w:hint="eastAsia"/>
        </w:rPr>
      </w:pPr>
      <w:r>
        <w:rPr>
          <w:rFonts w:hint="eastAsia"/>
          <w:b/>
          <w:bCs/>
        </w:rPr>
        <w:t>（4）垂布：</w:t>
      </w:r>
      <w:r>
        <w:rPr>
          <w:rFonts w:hint="eastAsia"/>
        </w:rPr>
        <w:t>垂布又称披肩，为套头三角兜型，佩戴在学位袍外，套头披在肩背处，铺平过肩，扣绊扣在学位袍最上面纽扣上，三角兜自然垂在背后。</w:t>
      </w:r>
    </w:p>
    <w:p>
      <w:r>
        <w:br w:type="page"/>
      </w:r>
    </w:p>
    <w:p>
      <w:pPr>
        <w:rPr>
          <w:rFonts w:hint="eastAsia" w:eastAsiaTheme="minorEastAsia"/>
          <w:lang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108585</wp:posOffset>
            </wp:positionH>
            <wp:positionV relativeFrom="paragraph">
              <wp:posOffset>-101600</wp:posOffset>
            </wp:positionV>
            <wp:extent cx="4883150" cy="3255645"/>
            <wp:effectExtent l="0" t="0" r="6350" b="8255"/>
            <wp:wrapTopAndBottom/>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7"/>
                    <a:stretch>
                      <a:fillRect/>
                    </a:stretch>
                  </pic:blipFill>
                  <pic:spPr>
                    <a:xfrm>
                      <a:off x="0" y="0"/>
                      <a:ext cx="4883150" cy="3255645"/>
                    </a:xfrm>
                    <a:prstGeom prst="rect">
                      <a:avLst/>
                    </a:prstGeom>
                  </pic:spPr>
                </pic:pic>
              </a:graphicData>
            </a:graphic>
          </wp:anchor>
        </w:drawing>
      </w:r>
    </w:p>
    <w:p>
      <w:pPr>
        <w:ind w:left="0" w:leftChars="0" w:firstLine="0" w:firstLineChars="0"/>
        <w:rPr>
          <w:rFonts w:hint="eastAsia" w:eastAsiaTheme="minorEastAsia"/>
          <w:b/>
          <w:bCs/>
          <w:lang w:eastAsia="zh-CN"/>
        </w:rPr>
      </w:pPr>
      <w:r>
        <w:rPr>
          <w:rFonts w:hint="eastAsia" w:eastAsiaTheme="minorEastAsia"/>
          <w:b/>
          <w:bCs/>
          <w:sz w:val="28"/>
          <w:szCs w:val="28"/>
          <w:lang w:eastAsia="zh-CN"/>
        </w:rPr>
        <w:t>附属着装</w:t>
      </w:r>
    </w:p>
    <w:p>
      <w:pPr>
        <w:rPr>
          <w:rFonts w:hint="eastAsia" w:eastAsiaTheme="minorEastAsia"/>
          <w:lang w:eastAsia="zh-CN"/>
        </w:rPr>
      </w:pPr>
    </w:p>
    <w:p>
      <w:pPr>
        <w:rPr>
          <w:rFonts w:hint="eastAsia" w:eastAsiaTheme="minorEastAsia"/>
          <w:lang w:eastAsia="zh-CN"/>
        </w:rPr>
      </w:pPr>
      <w:r>
        <w:rPr>
          <w:rFonts w:hint="eastAsia" w:eastAsiaTheme="minorEastAsia"/>
          <w:b/>
          <w:bCs/>
          <w:lang w:eastAsia="zh-CN"/>
        </w:rPr>
        <w:t>上装：</w:t>
      </w:r>
      <w:r>
        <w:rPr>
          <w:rFonts w:hint="eastAsia" w:eastAsiaTheme="minorEastAsia"/>
          <w:lang w:eastAsia="zh-CN"/>
        </w:rPr>
        <w:t>应着白或浅色衬衫。</w:t>
      </w:r>
    </w:p>
    <w:p>
      <w:pPr>
        <w:rPr>
          <w:rFonts w:hint="eastAsia" w:eastAsiaTheme="minorEastAsia"/>
          <w:lang w:eastAsia="zh-CN"/>
        </w:rPr>
      </w:pPr>
    </w:p>
    <w:p>
      <w:pPr>
        <w:rPr>
          <w:rFonts w:hint="eastAsia" w:eastAsiaTheme="minorEastAsia"/>
          <w:lang w:eastAsia="zh-CN"/>
        </w:rPr>
      </w:pPr>
      <w:r>
        <w:rPr>
          <w:rFonts w:hint="eastAsia" w:eastAsiaTheme="minorEastAsia"/>
          <w:b/>
          <w:bCs/>
          <w:lang w:eastAsia="zh-CN"/>
        </w:rPr>
        <w:t>领饰：</w:t>
      </w:r>
      <w:r>
        <w:rPr>
          <w:rFonts w:hint="eastAsia" w:eastAsiaTheme="minorEastAsia"/>
          <w:lang w:eastAsia="zh-CN"/>
        </w:rPr>
        <w:t>可佩带红色或者黑色领带或者领结。</w:t>
      </w:r>
    </w:p>
    <w:p>
      <w:pPr>
        <w:rPr>
          <w:rFonts w:hint="eastAsia" w:eastAsiaTheme="minorEastAsia"/>
          <w:b/>
          <w:bCs/>
          <w:lang w:eastAsia="zh-CN"/>
        </w:rPr>
      </w:pPr>
    </w:p>
    <w:p>
      <w:pPr>
        <w:rPr>
          <w:rFonts w:hint="eastAsia" w:eastAsiaTheme="minorEastAsia"/>
          <w:lang w:eastAsia="zh-CN"/>
        </w:rPr>
      </w:pPr>
      <w:r>
        <w:rPr>
          <w:rFonts w:hint="eastAsia" w:eastAsiaTheme="minorEastAsia"/>
          <w:b/>
          <w:bCs/>
          <w:lang w:eastAsia="zh-CN"/>
        </w:rPr>
        <w:t>下装：</w:t>
      </w:r>
      <w:r>
        <w:rPr>
          <w:rFonts w:hint="eastAsia" w:eastAsiaTheme="minorEastAsia"/>
          <w:lang w:eastAsia="zh-CN"/>
        </w:rPr>
        <w:t>男生着深色裤子，女士着深色裤子或深素色裙子。</w:t>
      </w:r>
    </w:p>
    <w:p>
      <w:pPr>
        <w:rPr>
          <w:rFonts w:hint="eastAsia" w:eastAsiaTheme="minorEastAsia"/>
          <w:lang w:eastAsia="zh-CN"/>
        </w:rPr>
      </w:pPr>
    </w:p>
    <w:p>
      <w:pPr>
        <w:rPr>
          <w:rFonts w:hint="eastAsia" w:eastAsiaTheme="minorEastAsia"/>
          <w:lang w:eastAsia="zh-CN"/>
        </w:rPr>
      </w:pPr>
      <w:r>
        <w:rPr>
          <w:rFonts w:hint="eastAsia" w:eastAsiaTheme="minorEastAsia"/>
          <w:b/>
          <w:bCs/>
          <w:lang w:eastAsia="zh-CN"/>
        </w:rPr>
        <w:t>鞋子：</w:t>
      </w:r>
      <w:r>
        <w:rPr>
          <w:rFonts w:hint="eastAsia" w:eastAsiaTheme="minorEastAsia"/>
          <w:lang w:eastAsia="zh-CN"/>
        </w:rPr>
        <w:t>男女生都应着深色皮鞋。</w:t>
      </w:r>
    </w:p>
    <w:p>
      <w:pPr>
        <w:pStyle w:val="2"/>
        <w:numPr>
          <w:ilvl w:val="0"/>
          <w:numId w:val="1"/>
        </w:numPr>
        <w:bidi w:val="0"/>
        <w:ind w:left="0" w:leftChars="0" w:firstLine="0" w:firstLineChars="0"/>
        <w:rPr>
          <w:rFonts w:hint="eastAsia"/>
          <w:lang w:eastAsia="zh-CN"/>
        </w:rPr>
      </w:pPr>
      <w:r>
        <w:rPr>
          <w:rFonts w:hint="eastAsia"/>
          <w:lang w:eastAsia="zh-CN"/>
        </w:rPr>
        <w:t>学士服穿着细节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lang w:eastAsia="zh-CN"/>
        </w:rPr>
      </w:pPr>
      <w:r>
        <w:rPr>
          <w:rFonts w:hint="eastAsia"/>
          <w:b/>
          <w:bCs/>
          <w:lang w:eastAsia="zh-CN"/>
        </w:rPr>
        <w:t>未获学位时</w:t>
      </w:r>
      <w:r>
        <w:rPr>
          <w:rFonts w:hint="eastAsia"/>
          <w:lang w:eastAsia="zh-CN"/>
        </w:rPr>
        <w:t>，流苏垂在着装人所戴学位帽右前侧中部；学位授予仪式上。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lang w:eastAsia="zh-CN"/>
        </w:rPr>
      </w:pPr>
      <w:r>
        <w:rPr>
          <w:rFonts w:hint="eastAsia"/>
          <w:b/>
          <w:bCs/>
          <w:lang w:eastAsia="zh-CN"/>
        </w:rPr>
        <w:t>授予学位后</w:t>
      </w:r>
      <w:r>
        <w:rPr>
          <w:rFonts w:hint="eastAsia"/>
          <w:lang w:eastAsia="zh-CN"/>
        </w:rPr>
        <w:t>，由学位评定委员会主席把流苏从同学们的帽檐右前方移到左前侧中部，并呈自然下垂状。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lang w:eastAsia="zh-CN"/>
        </w:rPr>
      </w:pPr>
      <w:r>
        <w:rPr>
          <w:rFonts w:hint="eastAsia"/>
          <w:b/>
          <w:bCs/>
          <w:lang w:eastAsia="zh-CN"/>
        </w:rPr>
        <w:t>戴学位帽时</w:t>
      </w:r>
      <w:r>
        <w:rPr>
          <w:rFonts w:hint="eastAsia"/>
          <w:lang w:eastAsia="zh-CN"/>
        </w:rPr>
        <w:t>，帽子开口的部位置于脑后正中，帽顶与着装人的视线平行。女生可用小夹子把帽子夹在头发上，不然很容易掉。</w:t>
      </w:r>
    </w:p>
    <w:p>
      <w:pPr>
        <w:numPr>
          <w:ilvl w:val="0"/>
          <w:numId w:val="0"/>
        </w:numPr>
        <w:ind w:leftChars="0"/>
        <w:rPr>
          <w:rFonts w:hint="eastAsia"/>
          <w:lang w:eastAsia="zh-CN"/>
        </w:rPr>
      </w:pPr>
    </w:p>
    <w:p>
      <w:pPr>
        <w:rPr>
          <w:rFonts w:hint="eastAsia"/>
          <w:b/>
          <w:bCs/>
          <w:sz w:val="28"/>
          <w:szCs w:val="28"/>
          <w:lang w:eastAsia="zh-CN"/>
        </w:rPr>
      </w:pPr>
      <w:r>
        <w:rPr>
          <w:rFonts w:hint="eastAsia"/>
          <w:b/>
          <w:bCs/>
          <w:sz w:val="28"/>
          <w:szCs w:val="28"/>
          <w:lang w:eastAsia="zh-CN"/>
        </w:rPr>
        <w:br w:type="page"/>
      </w:r>
    </w:p>
    <w:p>
      <w:pPr>
        <w:numPr>
          <w:ilvl w:val="0"/>
          <w:numId w:val="0"/>
        </w:numPr>
        <w:ind w:leftChars="0"/>
        <w:jc w:val="left"/>
        <w:rPr>
          <w:rFonts w:hint="eastAsia"/>
          <w:color w:val="0000FF"/>
          <w:lang w:eastAsia="zh-CN"/>
        </w:rPr>
      </w:pPr>
      <w:r>
        <w:rPr>
          <w:rFonts w:hint="eastAsia"/>
          <w:b/>
          <w:bCs/>
          <w:color w:val="0000FF"/>
          <w:sz w:val="28"/>
          <w:szCs w:val="28"/>
          <w:lang w:eastAsia="zh-CN"/>
        </w:rPr>
        <w:t>不能犯的错误：</w:t>
      </w:r>
    </w:p>
    <w:p>
      <w:pPr>
        <w:numPr>
          <w:ilvl w:val="0"/>
          <w:numId w:val="0"/>
        </w:numPr>
        <w:ind w:leftChars="0"/>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r>
        <w:rPr>
          <w:rFonts w:hint="eastAsia"/>
          <w:lang w:eastAsia="zh-CN"/>
        </w:rPr>
        <w:t>1.穿圆领T恤，脖子上套领带。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r>
        <w:rPr>
          <w:rFonts w:hint="eastAsia"/>
          <w:lang w:eastAsia="zh-CN"/>
        </w:rPr>
        <w:t>2.领带和领结不整齐，衬衫不整齐，未系好领口。（领带应放入学位服内部，绶带应该整理整齐。）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r>
        <w:rPr>
          <w:rFonts w:hint="eastAsia"/>
          <w:lang w:eastAsia="zh-CN"/>
        </w:rPr>
        <w:t>3.女生不系领结，男生不系领带。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r>
        <w:rPr>
          <w:rFonts w:hint="eastAsia"/>
          <w:lang w:eastAsia="zh-CN"/>
        </w:rPr>
        <w:t>4.穿着运动鞋、凉鞋或拖鞋以及短裤。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r>
        <w:rPr>
          <w:rFonts w:hint="eastAsia"/>
          <w:lang w:eastAsia="zh-CN"/>
        </w:rPr>
        <w:t>5.女生头发遮住脸。（应该全都放在耳朵后面）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r>
        <w:rPr>
          <w:rFonts w:hint="eastAsia"/>
          <w:lang w:eastAsia="zh-CN"/>
        </w:rPr>
        <w:t>6.仪态不端庄。拍出来的照片不好看。</w:t>
      </w:r>
      <w:bookmarkStart w:id="0" w:name="_GoBack"/>
      <w:bookmarkEnd w:id="0"/>
    </w:p>
    <w:p>
      <w:pPr>
        <w:numPr>
          <w:ilvl w:val="0"/>
          <w:numId w:val="0"/>
        </w:numPr>
        <w:ind w:leftChars="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EF117"/>
    <w:multiLevelType w:val="singleLevel"/>
    <w:tmpl w:val="25EEF1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ZjY4NTk0MDA1N2ZjZDFlMmE4MTEyOTUyOWVhYWIifQ=="/>
    <w:docVar w:name="KSO_WPS_MARK_KEY" w:val="b373fbe3-ba52-439e-b937-39d887bff103"/>
  </w:docVars>
  <w:rsids>
    <w:rsidRoot w:val="00000000"/>
    <w:rsid w:val="03E61A25"/>
    <w:rsid w:val="13C223A4"/>
    <w:rsid w:val="370D68DB"/>
    <w:rsid w:val="45762175"/>
    <w:rsid w:val="492F6E96"/>
    <w:rsid w:val="4C266DAF"/>
    <w:rsid w:val="4EAF4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03" w:firstLineChars="20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ind w:firstLine="0" w:firstLineChars="0"/>
      <w:jc w:val="left"/>
      <w:outlineLvl w:val="0"/>
    </w:pPr>
    <w:rPr>
      <w:rFonts w:hint="eastAsia" w:ascii="宋体" w:hAnsi="宋体" w:eastAsia="宋体" w:cs="宋体"/>
      <w:b/>
      <w:bCs/>
      <w:kern w:val="44"/>
      <w:sz w:val="36"/>
      <w:szCs w:val="48"/>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Title"/>
    <w:basedOn w:val="1"/>
    <w:qFormat/>
    <w:uiPriority w:val="0"/>
    <w:pPr>
      <w:spacing w:before="240" w:beforeLines="0" w:beforeAutospacing="0" w:after="60" w:afterLines="0" w:afterAutospacing="0"/>
      <w:ind w:firstLine="0" w:firstLineChars="0"/>
      <w:jc w:val="center"/>
      <w:outlineLvl w:val="0"/>
    </w:pPr>
    <w:rPr>
      <w:rFonts w:ascii="Arial" w:hAnsi="Arial"/>
      <w:b/>
      <w:sz w:val="44"/>
    </w:rPr>
  </w:style>
  <w:style w:type="character" w:styleId="7">
    <w:name w:val="Strong"/>
    <w:basedOn w:val="6"/>
    <w:qFormat/>
    <w:uiPriority w:val="0"/>
    <w:rPr>
      <w:b/>
    </w:rPr>
  </w:style>
  <w:style w:type="paragraph" w:customStyle="1" w:styleId="8">
    <w:name w:val="政府正文1"/>
    <w:basedOn w:val="1"/>
    <w:qFormat/>
    <w:uiPriority w:val="0"/>
    <w:pPr>
      <w:spacing w:line="560" w:lineRule="exact"/>
      <w:ind w:firstLine="964" w:firstLineChars="200"/>
    </w:pPr>
    <w:rPr>
      <w:rFonts w:ascii="Times New Roman" w:hAnsi="Times New Roman" w:eastAsia="仿宋"/>
      <w:sz w:val="32"/>
      <w:szCs w:val="32"/>
    </w:rPr>
  </w:style>
  <w:style w:type="paragraph" w:customStyle="1" w:styleId="9">
    <w:name w:val="政府标题1"/>
    <w:basedOn w:val="4"/>
    <w:qFormat/>
    <w:uiPriority w:val="0"/>
    <w:pPr>
      <w:spacing w:after="300" w:line="560" w:lineRule="exact"/>
    </w:pPr>
    <w:rPr>
      <w:rFonts w:ascii="Times New Roman" w:hAnsi="Times New Roman" w:eastAsia="方正小标宋简体"/>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626</Words>
  <Characters>632</Characters>
  <Lines>0</Lines>
  <Paragraphs>0</Paragraphs>
  <TotalTime>9</TotalTime>
  <ScaleCrop>false</ScaleCrop>
  <LinksUpToDate>false</LinksUpToDate>
  <CharactersWithSpaces>633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2022-02-15T01:36:00Z</dcterms:created>
  <dc:creator>永不放弃</dc:creator>
  <cp:lastModifiedBy>misswang1413018589</cp:lastModifiedBy>
  <dcterms:modified xsi:type="dcterms:W3CDTF">2024-05-24T01:14:41Z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A9139ECB8F9842DEB1DC54E8B12101A2</vt:lpwstr>
  </property>
</Properties>
</file>