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44"/>
          <w:szCs w:val="44"/>
        </w:rPr>
        <w:t>2023年四川省高校优秀大学生国际夏令营学生名单汇总表</w:t>
      </w: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推荐学校名称（公章）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放假日期：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联系人电话：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电子邮箱：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手机：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5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666"/>
        <w:gridCol w:w="744"/>
        <w:gridCol w:w="1626"/>
        <w:gridCol w:w="1185"/>
        <w:gridCol w:w="1185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序号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学生姓名</w:t>
            </w:r>
          </w:p>
        </w:tc>
        <w:tc>
          <w:tcPr>
            <w:tcW w:w="744" w:type="dxa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性别</w:t>
            </w:r>
          </w:p>
        </w:tc>
        <w:tc>
          <w:tcPr>
            <w:tcW w:w="1626" w:type="dxa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身份证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所在院系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所学专业</w:t>
            </w:r>
          </w:p>
        </w:tc>
        <w:tc>
          <w:tcPr>
            <w:tcW w:w="1816" w:type="dxa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7F"/>
    <w:rsid w:val="000E22CC"/>
    <w:rsid w:val="000F10DB"/>
    <w:rsid w:val="00274CA7"/>
    <w:rsid w:val="002D5D73"/>
    <w:rsid w:val="0042510F"/>
    <w:rsid w:val="004352EF"/>
    <w:rsid w:val="00445B7F"/>
    <w:rsid w:val="46E7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6"/>
    <w:link w:val="3"/>
    <w:uiPriority w:val="99"/>
    <w:rPr>
      <w:sz w:val="18"/>
      <w:szCs w:val="18"/>
    </w:rPr>
  </w:style>
  <w:style w:type="character" w:customStyle="1" w:styleId="8">
    <w:name w:val="Footer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83</Characters>
  <Lines>1</Lines>
  <Paragraphs>1</Paragraphs>
  <TotalTime>2</TotalTime>
  <ScaleCrop>false</ScaleCrop>
  <LinksUpToDate>false</LinksUpToDate>
  <CharactersWithSpaces>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2023-05-18T07:54:00Z</dcterms:created>
  <dc:creator>Joshua Borui</dc:creator>
  <cp:lastModifiedBy>OrAnge</cp:lastModifiedBy>
  <cp:lastPrinted>2023-05-18T08:18:00Z</cp:lastPrinted>
  <dcterms:modified xsi:type="dcterms:W3CDTF">2023-05-23T02:44:21Z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3785B135177947F1A28C49A32459F73F_13</vt:lpwstr>
  </property>
</Properties>
</file>