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887" w:rsidRPr="00197887" w:rsidRDefault="00197887">
      <w:pPr>
        <w:ind w:firstLineChars="350" w:firstLine="1827"/>
        <w:rPr>
          <w:rFonts w:ascii="宋体" w:hAnsi="宋体" w:cs="仿宋"/>
          <w:b/>
          <w:bCs/>
          <w:color w:val="000000"/>
          <w:kern w:val="0"/>
          <w:sz w:val="52"/>
          <w:szCs w:val="52"/>
        </w:rPr>
      </w:pPr>
      <w:r w:rsidRPr="00197887">
        <w:rPr>
          <w:rFonts w:ascii="宋体" w:hAnsi="宋体" w:cs="仿宋" w:hint="eastAsia"/>
          <w:b/>
          <w:bCs/>
          <w:color w:val="000000"/>
          <w:kern w:val="0"/>
          <w:sz w:val="52"/>
          <w:szCs w:val="52"/>
        </w:rPr>
        <w:t>职业生涯规划书</w:t>
      </w:r>
    </w:p>
    <w:p w:rsidR="000524D2" w:rsidRPr="00197887" w:rsidRDefault="00BB7E09" w:rsidP="00197887">
      <w:pPr>
        <w:ind w:firstLineChars="350" w:firstLine="1260"/>
        <w:jc w:val="left"/>
        <w:rPr>
          <w:rFonts w:ascii="宋体" w:hAnsi="宋体" w:cs="仿宋"/>
          <w:bCs/>
          <w:color w:val="000000"/>
          <w:kern w:val="0"/>
          <w:sz w:val="36"/>
          <w:szCs w:val="36"/>
        </w:rPr>
      </w:pPr>
      <w:r w:rsidRPr="00197887">
        <w:rPr>
          <w:rFonts w:ascii="宋体" w:hAnsi="宋体" w:cs="仿宋" w:hint="eastAsia"/>
          <w:bCs/>
          <w:color w:val="000000"/>
          <w:kern w:val="0"/>
          <w:sz w:val="36"/>
          <w:szCs w:val="36"/>
        </w:rPr>
        <w:t>姓</w:t>
      </w:r>
      <w:r w:rsidRPr="00197887">
        <w:rPr>
          <w:rFonts w:ascii="宋体" w:hAnsi="宋体" w:cs="仿宋" w:hint="eastAsia"/>
          <w:bCs/>
          <w:color w:val="000000"/>
          <w:kern w:val="0"/>
          <w:sz w:val="36"/>
          <w:szCs w:val="36"/>
        </w:rPr>
        <w:t xml:space="preserve">    </w:t>
      </w:r>
      <w:r w:rsidRPr="00197887">
        <w:rPr>
          <w:rFonts w:ascii="宋体" w:hAnsi="宋体" w:cs="仿宋" w:hint="eastAsia"/>
          <w:bCs/>
          <w:color w:val="000000"/>
          <w:kern w:val="0"/>
          <w:sz w:val="36"/>
          <w:szCs w:val="36"/>
        </w:rPr>
        <w:t>名：</w:t>
      </w:r>
      <w:r w:rsidRPr="00197887">
        <w:rPr>
          <w:rFonts w:ascii="宋体" w:hAnsi="宋体" w:cs="仿宋" w:hint="eastAsia"/>
          <w:bCs/>
          <w:color w:val="000000"/>
          <w:kern w:val="0"/>
          <w:sz w:val="36"/>
          <w:szCs w:val="36"/>
        </w:rPr>
        <w:t>张</w:t>
      </w:r>
    </w:p>
    <w:p w:rsidR="000524D2" w:rsidRPr="00197887" w:rsidRDefault="00BB7E09" w:rsidP="00197887">
      <w:pPr>
        <w:ind w:firstLineChars="350" w:firstLine="1260"/>
        <w:jc w:val="left"/>
        <w:rPr>
          <w:rFonts w:ascii="宋体" w:hAnsi="宋体" w:cs="仿宋"/>
          <w:bCs/>
          <w:color w:val="000000"/>
          <w:kern w:val="0"/>
          <w:sz w:val="36"/>
          <w:szCs w:val="36"/>
        </w:rPr>
      </w:pPr>
      <w:r w:rsidRPr="00197887">
        <w:rPr>
          <w:rFonts w:ascii="宋体" w:hAnsi="宋体" w:cs="仿宋" w:hint="eastAsia"/>
          <w:bCs/>
          <w:color w:val="000000"/>
          <w:kern w:val="0"/>
          <w:sz w:val="36"/>
          <w:szCs w:val="36"/>
        </w:rPr>
        <w:t>学</w:t>
      </w:r>
      <w:r w:rsidRPr="00197887">
        <w:rPr>
          <w:rFonts w:ascii="宋体" w:hAnsi="宋体" w:cs="仿宋" w:hint="eastAsia"/>
          <w:bCs/>
          <w:color w:val="000000"/>
          <w:kern w:val="0"/>
          <w:sz w:val="36"/>
          <w:szCs w:val="36"/>
        </w:rPr>
        <w:t xml:space="preserve">    </w:t>
      </w:r>
      <w:r w:rsidRPr="00197887">
        <w:rPr>
          <w:rFonts w:ascii="宋体" w:hAnsi="宋体" w:cs="仿宋" w:hint="eastAsia"/>
          <w:bCs/>
          <w:color w:val="000000"/>
          <w:kern w:val="0"/>
          <w:sz w:val="36"/>
          <w:szCs w:val="36"/>
        </w:rPr>
        <w:t>院：</w:t>
      </w:r>
      <w:r w:rsidRPr="00197887">
        <w:rPr>
          <w:rFonts w:ascii="宋体" w:hAnsi="宋体" w:cs="仿宋" w:hint="eastAsia"/>
          <w:bCs/>
          <w:color w:val="000000"/>
          <w:kern w:val="0"/>
          <w:sz w:val="36"/>
          <w:szCs w:val="36"/>
        </w:rPr>
        <w:t>联系电话：</w:t>
      </w:r>
    </w:p>
    <w:p w:rsidR="000524D2" w:rsidRPr="00197887" w:rsidRDefault="00BB7E09" w:rsidP="00197887">
      <w:pPr>
        <w:ind w:firstLineChars="950" w:firstLine="3420"/>
        <w:rPr>
          <w:rFonts w:ascii="宋体" w:hAnsi="宋体" w:cs="仿宋"/>
          <w:bCs/>
          <w:color w:val="000000"/>
          <w:kern w:val="0"/>
          <w:sz w:val="44"/>
          <w:szCs w:val="44"/>
        </w:rPr>
      </w:pPr>
      <w:r w:rsidRPr="00197887">
        <w:rPr>
          <w:rFonts w:ascii="华文行楷" w:eastAsia="华文行楷" w:hAnsi="华文行楷" w:cs="华文行楷" w:hint="eastAsia"/>
          <w:sz w:val="36"/>
          <w:szCs w:val="36"/>
        </w:rPr>
        <w:t>目录</w:t>
      </w:r>
    </w:p>
    <w:p w:rsidR="000524D2" w:rsidRDefault="00BB7E09">
      <w:pPr>
        <w:spacing w:line="360" w:lineRule="exact"/>
        <w:jc w:val="left"/>
        <w:rPr>
          <w:rFonts w:asciiTheme="minorEastAsia" w:hAnsiTheme="minorEastAsia" w:cstheme="minorEastAsia"/>
          <w:sz w:val="24"/>
        </w:rPr>
      </w:pPr>
      <w:r>
        <w:rPr>
          <w:rFonts w:asciiTheme="minorEastAsia" w:hAnsiTheme="minorEastAsia" w:cstheme="minorEastAsia" w:hint="eastAsia"/>
          <w:b/>
          <w:bCs/>
          <w:sz w:val="24"/>
        </w:rPr>
        <w:t>前言</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numPr>
          <w:ilvl w:val="0"/>
          <w:numId w:val="1"/>
        </w:numPr>
        <w:spacing w:line="360" w:lineRule="exact"/>
        <w:jc w:val="left"/>
        <w:rPr>
          <w:rFonts w:asciiTheme="minorEastAsia" w:hAnsiTheme="minorEastAsia" w:cstheme="minorEastAsia"/>
          <w:szCs w:val="21"/>
        </w:rPr>
      </w:pPr>
      <w:r>
        <w:rPr>
          <w:rFonts w:asciiTheme="minorEastAsia" w:hAnsiTheme="minorEastAsia" w:cstheme="minorEastAsia" w:hint="eastAsia"/>
          <w:b/>
          <w:bCs/>
          <w:sz w:val="24"/>
        </w:rPr>
        <w:t>自我认知</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w:t>
      </w:r>
    </w:p>
    <w:p w:rsidR="000524D2" w:rsidRDefault="00BB7E09">
      <w:pPr>
        <w:numPr>
          <w:ilvl w:val="0"/>
          <w:numId w:val="2"/>
        </w:numPr>
        <w:spacing w:line="360" w:lineRule="exact"/>
        <w:jc w:val="left"/>
        <w:rPr>
          <w:rFonts w:asciiTheme="minorEastAsia" w:hAnsiTheme="minorEastAsia" w:cstheme="minorEastAsia"/>
          <w:sz w:val="24"/>
        </w:rPr>
      </w:pPr>
      <w:r>
        <w:rPr>
          <w:rFonts w:asciiTheme="minorEastAsia" w:hAnsiTheme="minorEastAsia" w:cstheme="minorEastAsia" w:hint="eastAsia"/>
          <w:sz w:val="24"/>
        </w:rPr>
        <w:t>个人基本信息</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Pr="004F43BF" w:rsidRDefault="00BB7E09" w:rsidP="004F43BF">
      <w:pPr>
        <w:numPr>
          <w:ilvl w:val="0"/>
          <w:numId w:val="2"/>
        </w:numPr>
        <w:spacing w:line="360" w:lineRule="exact"/>
        <w:jc w:val="left"/>
        <w:rPr>
          <w:rFonts w:asciiTheme="minorEastAsia" w:hAnsiTheme="minorEastAsia" w:cstheme="minorEastAsia"/>
          <w:sz w:val="24"/>
        </w:rPr>
      </w:pPr>
      <w:r w:rsidRPr="004F43BF">
        <w:rPr>
          <w:rFonts w:asciiTheme="minorEastAsia" w:hAnsiTheme="minorEastAsia" w:cstheme="minorEastAsia" w:hint="eastAsia"/>
          <w:sz w:val="24"/>
        </w:rPr>
        <w:t>他人评价</w:t>
      </w:r>
      <w:r w:rsidRPr="004F43BF">
        <w:rPr>
          <w:rFonts w:asciiTheme="minorEastAsia" w:hAnsiTheme="minorEastAsia" w:cstheme="minorEastAsia" w:hint="eastAsia"/>
          <w:szCs w:val="21"/>
        </w:rPr>
        <w:t>……</w:t>
      </w:r>
      <w:proofErr w:type="gramStart"/>
      <w:r w:rsidRPr="004F43BF">
        <w:rPr>
          <w:rFonts w:asciiTheme="minorEastAsia" w:hAnsiTheme="minorEastAsia" w:cstheme="minorEastAsia" w:hint="eastAsia"/>
          <w:szCs w:val="21"/>
        </w:rPr>
        <w:t>…………………………………………………………………………</w:t>
      </w:r>
      <w:proofErr w:type="gramEnd"/>
      <w:r w:rsidRPr="004F43BF">
        <w:rPr>
          <w:rFonts w:asciiTheme="minorEastAsia" w:hAnsiTheme="minorEastAsia" w:cstheme="minorEastAsia" w:hint="eastAsia"/>
          <w:sz w:val="24"/>
        </w:rPr>
        <w:t>（四）自我认知小结</w:t>
      </w:r>
      <w:r w:rsidRPr="004F43BF">
        <w:rPr>
          <w:rFonts w:asciiTheme="minorEastAsia" w:hAnsiTheme="minorEastAsia" w:cstheme="minorEastAsia" w:hint="eastAsia"/>
          <w:szCs w:val="21"/>
        </w:rPr>
        <w:t>……</w:t>
      </w:r>
      <w:proofErr w:type="gramStart"/>
      <w:r w:rsidRPr="004F43BF">
        <w:rPr>
          <w:rFonts w:asciiTheme="minorEastAsia" w:hAnsiTheme="minorEastAsia" w:cstheme="minorEastAsia" w:hint="eastAsia"/>
          <w:szCs w:val="21"/>
        </w:rPr>
        <w:t>……………………………………………………………………</w:t>
      </w:r>
      <w:proofErr w:type="gramEnd"/>
    </w:p>
    <w:p w:rsidR="000524D2" w:rsidRDefault="00BB7E09">
      <w:pPr>
        <w:numPr>
          <w:ilvl w:val="0"/>
          <w:numId w:val="3"/>
        </w:numPr>
        <w:spacing w:line="360" w:lineRule="exact"/>
        <w:jc w:val="left"/>
        <w:rPr>
          <w:rFonts w:asciiTheme="minorEastAsia" w:hAnsiTheme="minorEastAsia" w:cstheme="minorEastAsia"/>
          <w:b/>
          <w:bCs/>
          <w:sz w:val="24"/>
        </w:rPr>
      </w:pPr>
      <w:r>
        <w:rPr>
          <w:rFonts w:asciiTheme="minorEastAsia" w:hAnsiTheme="minorEastAsia" w:cstheme="minorEastAsia" w:hint="eastAsia"/>
          <w:b/>
          <w:bCs/>
          <w:sz w:val="24"/>
        </w:rPr>
        <w:t>职业生涯条件分析</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jc w:val="left"/>
        <w:rPr>
          <w:rFonts w:asciiTheme="minorEastAsia" w:hAnsiTheme="minorEastAsia" w:cstheme="minorEastAsia"/>
          <w:sz w:val="24"/>
        </w:rPr>
      </w:pPr>
      <w:r>
        <w:rPr>
          <w:rFonts w:asciiTheme="minorEastAsia" w:hAnsiTheme="minorEastAsia" w:cstheme="minorEastAsia" w:hint="eastAsia"/>
          <w:sz w:val="24"/>
        </w:rPr>
        <w:t>（一）家庭环境分析</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jc w:val="left"/>
        <w:rPr>
          <w:rFonts w:asciiTheme="minorEastAsia" w:hAnsiTheme="minorEastAsia" w:cstheme="minorEastAsia"/>
          <w:sz w:val="24"/>
        </w:rPr>
      </w:pPr>
      <w:r>
        <w:rPr>
          <w:rFonts w:asciiTheme="minorEastAsia" w:hAnsiTheme="minorEastAsia" w:cstheme="minorEastAsia" w:hint="eastAsia"/>
          <w:sz w:val="24"/>
        </w:rPr>
        <w:t>（二）学校环境分析</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jc w:val="left"/>
        <w:rPr>
          <w:rFonts w:asciiTheme="minorEastAsia" w:hAnsiTheme="minorEastAsia" w:cstheme="minorEastAsia"/>
          <w:sz w:val="24"/>
        </w:rPr>
      </w:pPr>
      <w:r>
        <w:rPr>
          <w:rFonts w:asciiTheme="minorEastAsia" w:hAnsiTheme="minorEastAsia" w:cstheme="minorEastAsia" w:hint="eastAsia"/>
          <w:sz w:val="24"/>
        </w:rPr>
        <w:t>（三）社会环境分析</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jc w:val="left"/>
        <w:rPr>
          <w:rFonts w:asciiTheme="minorEastAsia" w:hAnsiTheme="minorEastAsia" w:cstheme="minorEastAsia"/>
          <w:sz w:val="24"/>
        </w:rPr>
      </w:pPr>
      <w:r>
        <w:rPr>
          <w:rFonts w:asciiTheme="minorEastAsia" w:hAnsiTheme="minorEastAsia" w:cstheme="minorEastAsia" w:hint="eastAsia"/>
          <w:sz w:val="24"/>
        </w:rPr>
        <w:t>（四）职业环境分析</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jc w:val="left"/>
        <w:rPr>
          <w:rFonts w:asciiTheme="minorEastAsia" w:hAnsiTheme="minorEastAsia" w:cstheme="minorEastAsia"/>
          <w:sz w:val="24"/>
        </w:rPr>
      </w:pPr>
      <w:r>
        <w:rPr>
          <w:rFonts w:asciiTheme="minorEastAsia" w:hAnsiTheme="minorEastAsia" w:cstheme="minorEastAsia" w:hint="eastAsia"/>
          <w:sz w:val="24"/>
        </w:rPr>
        <w:t>（五）职业生涯条件分析小结</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r>
        <w:rPr>
          <w:rFonts w:asciiTheme="minorEastAsia" w:hAnsiTheme="minorEastAsia" w:cstheme="minorEastAsia" w:hint="eastAsia"/>
          <w:szCs w:val="21"/>
        </w:rPr>
        <w:t>…………………………………………………</w:t>
      </w:r>
      <w:proofErr w:type="gramEnd"/>
    </w:p>
    <w:p w:rsidR="000524D2" w:rsidRDefault="000524D2">
      <w:pPr>
        <w:spacing w:line="360" w:lineRule="exact"/>
        <w:jc w:val="left"/>
        <w:rPr>
          <w:rFonts w:asciiTheme="minorEastAsia" w:hAnsiTheme="minorEastAsia" w:cstheme="minorEastAsia"/>
          <w:sz w:val="24"/>
        </w:rPr>
      </w:pPr>
    </w:p>
    <w:p w:rsidR="000524D2" w:rsidRDefault="00BB7E09">
      <w:pPr>
        <w:numPr>
          <w:ilvl w:val="0"/>
          <w:numId w:val="4"/>
        </w:numPr>
        <w:spacing w:line="360" w:lineRule="exact"/>
        <w:jc w:val="left"/>
        <w:rPr>
          <w:rFonts w:asciiTheme="minorEastAsia" w:hAnsiTheme="minorEastAsia" w:cstheme="minorEastAsia"/>
          <w:b/>
          <w:bCs/>
          <w:sz w:val="24"/>
        </w:rPr>
      </w:pPr>
      <w:r>
        <w:rPr>
          <w:rFonts w:asciiTheme="minorEastAsia" w:hAnsiTheme="minorEastAsia" w:cstheme="minorEastAsia" w:hint="eastAsia"/>
          <w:b/>
          <w:bCs/>
          <w:sz w:val="24"/>
        </w:rPr>
        <w:t>职业目标定位</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numPr>
          <w:ilvl w:val="0"/>
          <w:numId w:val="5"/>
        </w:numPr>
        <w:spacing w:line="360" w:lineRule="exact"/>
        <w:jc w:val="left"/>
        <w:rPr>
          <w:rFonts w:asciiTheme="minorEastAsia" w:hAnsiTheme="minorEastAsia" w:cstheme="minorEastAsia"/>
          <w:sz w:val="24"/>
        </w:rPr>
      </w:pPr>
      <w:r>
        <w:rPr>
          <w:rFonts w:asciiTheme="minorEastAsia" w:hAnsiTheme="minorEastAsia" w:cstheme="minorEastAsia" w:hint="eastAsia"/>
          <w:sz w:val="24"/>
        </w:rPr>
        <w:t>职业目标定位</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0524D2">
      <w:pPr>
        <w:spacing w:line="360" w:lineRule="exact"/>
        <w:jc w:val="left"/>
        <w:rPr>
          <w:rFonts w:asciiTheme="minorEastAsia" w:hAnsiTheme="minorEastAsia" w:cstheme="minorEastAsia"/>
          <w:sz w:val="24"/>
        </w:rPr>
      </w:pPr>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b/>
          <w:sz w:val="24"/>
        </w:rPr>
        <w:t>四、规划与实施计划</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一</w:t>
      </w:r>
      <w:r>
        <w:rPr>
          <w:rFonts w:asciiTheme="minorEastAsia" w:hAnsiTheme="minorEastAsia" w:cstheme="minorEastAsia" w:hint="eastAsia"/>
          <w:sz w:val="24"/>
        </w:rPr>
        <w:t>）</w:t>
      </w:r>
      <w:r>
        <w:rPr>
          <w:rFonts w:asciiTheme="minorEastAsia" w:hAnsiTheme="minorEastAsia" w:cstheme="minorEastAsia" w:hint="eastAsia"/>
          <w:sz w:val="24"/>
        </w:rPr>
        <w:t>职业生涯</w:t>
      </w:r>
      <w:r>
        <w:rPr>
          <w:rFonts w:asciiTheme="minorEastAsia" w:hAnsiTheme="minorEastAsia" w:cstheme="minorEastAsia" w:hint="eastAsia"/>
          <w:sz w:val="24"/>
        </w:rPr>
        <w:t>总</w:t>
      </w:r>
      <w:r>
        <w:rPr>
          <w:rFonts w:asciiTheme="minorEastAsia" w:hAnsiTheme="minorEastAsia" w:cstheme="minorEastAsia" w:hint="eastAsia"/>
          <w:sz w:val="24"/>
        </w:rPr>
        <w:t>规划</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二</w:t>
      </w:r>
      <w:r>
        <w:rPr>
          <w:rFonts w:asciiTheme="minorEastAsia" w:hAnsiTheme="minorEastAsia" w:cstheme="minorEastAsia" w:hint="eastAsia"/>
          <w:sz w:val="24"/>
        </w:rPr>
        <w:t>）</w:t>
      </w:r>
      <w:r>
        <w:rPr>
          <w:rFonts w:asciiTheme="minorEastAsia" w:hAnsiTheme="minorEastAsia" w:cstheme="minorEastAsia" w:hint="eastAsia"/>
          <w:sz w:val="24"/>
        </w:rPr>
        <w:t>短期规划</w:t>
      </w:r>
      <w:r>
        <w:rPr>
          <w:rFonts w:asciiTheme="minorEastAsia" w:hAnsiTheme="minorEastAsia" w:cstheme="minorEastAsia" w:hint="eastAsia"/>
          <w:sz w:val="24"/>
        </w:rPr>
        <w:t>及</w:t>
      </w:r>
      <w:r>
        <w:rPr>
          <w:rFonts w:asciiTheme="minorEastAsia" w:hAnsiTheme="minorEastAsia" w:cstheme="minorEastAsia" w:hint="eastAsia"/>
          <w:sz w:val="24"/>
        </w:rPr>
        <w:t>实施计划</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三</w:t>
      </w:r>
      <w:r>
        <w:rPr>
          <w:rFonts w:asciiTheme="minorEastAsia" w:hAnsiTheme="minorEastAsia" w:cstheme="minorEastAsia" w:hint="eastAsia"/>
          <w:sz w:val="24"/>
        </w:rPr>
        <w:t>）</w:t>
      </w:r>
      <w:r>
        <w:rPr>
          <w:rFonts w:asciiTheme="minorEastAsia" w:hAnsiTheme="minorEastAsia" w:cstheme="minorEastAsia" w:hint="eastAsia"/>
          <w:sz w:val="24"/>
        </w:rPr>
        <w:t>中期规划的实施计划</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四</w:t>
      </w:r>
      <w:r>
        <w:rPr>
          <w:rFonts w:asciiTheme="minorEastAsia" w:hAnsiTheme="minorEastAsia" w:cstheme="minorEastAsia" w:hint="eastAsia"/>
          <w:sz w:val="24"/>
        </w:rPr>
        <w:t>）</w:t>
      </w:r>
      <w:r>
        <w:rPr>
          <w:rFonts w:asciiTheme="minorEastAsia" w:hAnsiTheme="minorEastAsia" w:cstheme="minorEastAsia" w:hint="eastAsia"/>
          <w:sz w:val="24"/>
        </w:rPr>
        <w:t>长期规划的实施计划</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0524D2">
      <w:pPr>
        <w:spacing w:line="360" w:lineRule="exact"/>
        <w:rPr>
          <w:rFonts w:asciiTheme="minorEastAsia" w:hAnsiTheme="minorEastAsia" w:cstheme="minorEastAsia"/>
          <w:sz w:val="24"/>
        </w:rPr>
      </w:pPr>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b/>
          <w:sz w:val="24"/>
        </w:rPr>
        <w:t>五、</w:t>
      </w:r>
      <w:r>
        <w:rPr>
          <w:rFonts w:asciiTheme="minorEastAsia" w:hAnsiTheme="minorEastAsia" w:cstheme="minorEastAsia" w:hint="eastAsia"/>
          <w:b/>
          <w:sz w:val="24"/>
        </w:rPr>
        <w:t>调整</w:t>
      </w:r>
      <w:r>
        <w:rPr>
          <w:rFonts w:asciiTheme="minorEastAsia" w:hAnsiTheme="minorEastAsia" w:cstheme="minorEastAsia" w:hint="eastAsia"/>
          <w:b/>
          <w:sz w:val="24"/>
        </w:rPr>
        <w:t>评估</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目标评估</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评估时间</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exact"/>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sz w:val="24"/>
        </w:rPr>
        <w:t>评估的原则</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0524D2">
      <w:pPr>
        <w:spacing w:line="360" w:lineRule="exact"/>
        <w:rPr>
          <w:rFonts w:asciiTheme="minorEastAsia" w:hAnsiTheme="minorEastAsia" w:cstheme="minorEastAsia"/>
          <w:sz w:val="24"/>
        </w:rPr>
      </w:pPr>
    </w:p>
    <w:p w:rsidR="000524D2" w:rsidRDefault="00BB7E09">
      <w:pPr>
        <w:spacing w:line="360" w:lineRule="exact"/>
        <w:jc w:val="left"/>
        <w:rPr>
          <w:rFonts w:asciiTheme="minorEastAsia" w:hAnsiTheme="minorEastAsia" w:cstheme="minorEastAsia"/>
          <w:b/>
          <w:sz w:val="24"/>
        </w:rPr>
      </w:pPr>
      <w:r>
        <w:rPr>
          <w:rFonts w:asciiTheme="minorEastAsia" w:hAnsiTheme="minorEastAsia" w:cstheme="minorEastAsia" w:hint="eastAsia"/>
          <w:b/>
          <w:sz w:val="24"/>
        </w:rPr>
        <w:t>结束语</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w:t>
      </w:r>
      <w:proofErr w:type="gramEnd"/>
    </w:p>
    <w:p w:rsidR="000524D2" w:rsidRDefault="00BB7E09">
      <w:pPr>
        <w:spacing w:line="360" w:lineRule="auto"/>
        <w:jc w:val="left"/>
        <w:rPr>
          <w:rFonts w:ascii="黑体" w:eastAsia="黑体" w:hAnsi="黑体" w:cs="黑体"/>
          <w:b/>
          <w:sz w:val="28"/>
          <w:szCs w:val="28"/>
        </w:rPr>
      </w:pPr>
      <w:r>
        <w:rPr>
          <w:rFonts w:ascii="黑体" w:eastAsia="黑体" w:hAnsi="黑体" w:cs="黑体" w:hint="eastAsia"/>
          <w:b/>
          <w:sz w:val="28"/>
          <w:szCs w:val="28"/>
        </w:rPr>
        <w:t>前言</w:t>
      </w:r>
    </w:p>
    <w:p w:rsidR="000524D2" w:rsidRDefault="000524D2">
      <w:pPr>
        <w:spacing w:line="360" w:lineRule="auto"/>
        <w:jc w:val="left"/>
        <w:rPr>
          <w:rFonts w:asciiTheme="minorEastAsia" w:hAnsiTheme="minorEastAsia" w:cstheme="minorEastAsia"/>
          <w:bCs/>
          <w:sz w:val="24"/>
        </w:rPr>
      </w:pPr>
    </w:p>
    <w:p w:rsidR="000524D2" w:rsidRDefault="00BB7E09">
      <w:pPr>
        <w:spacing w:line="360" w:lineRule="auto"/>
        <w:ind w:firstLine="480"/>
        <w:jc w:val="left"/>
        <w:rPr>
          <w:rFonts w:asciiTheme="minorEastAsia" w:hAnsiTheme="minorEastAsia" w:cstheme="minorEastAsia"/>
          <w:sz w:val="24"/>
        </w:rPr>
      </w:pPr>
      <w:r>
        <w:rPr>
          <w:rFonts w:asciiTheme="minorEastAsia" w:hAnsiTheme="minorEastAsia" w:cstheme="minorEastAsia" w:hint="eastAsia"/>
          <w:sz w:val="24"/>
        </w:rPr>
        <w:lastRenderedPageBreak/>
        <w:t>在当今这个人才竞争激烈的时代，“以终为始”的职业规划是一种战略选择，是职业争夺战场上的一把利器，是迷茫人生中的一座灯塔，而灯塔照亮的地方就是自己的人生目标。人的生命是有限的，而职业生涯就更为短暂，如何在短暂的职业生涯中实现个人价值最大化，为自己定位、设立目标、制定一个周密可行的职业规划显得尤为重要。</w:t>
      </w:r>
      <w:r>
        <w:rPr>
          <w:rFonts w:asciiTheme="minorEastAsia" w:hAnsiTheme="minorEastAsia" w:cstheme="minorEastAsia" w:hint="eastAsia"/>
          <w:sz w:val="24"/>
        </w:rPr>
        <w:t>即使作为一名初入大学校园的大</w:t>
      </w:r>
      <w:proofErr w:type="gramStart"/>
      <w:r>
        <w:rPr>
          <w:rFonts w:asciiTheme="minorEastAsia" w:hAnsiTheme="minorEastAsia" w:cstheme="minorEastAsia" w:hint="eastAsia"/>
          <w:sz w:val="24"/>
        </w:rPr>
        <w:t>一</w:t>
      </w:r>
      <w:proofErr w:type="gramEnd"/>
      <w:r>
        <w:rPr>
          <w:rFonts w:asciiTheme="minorEastAsia" w:hAnsiTheme="minorEastAsia" w:cstheme="minorEastAsia" w:hint="eastAsia"/>
          <w:sz w:val="24"/>
        </w:rPr>
        <w:t>学生，为自己的未来制定一个周密详实的职业规划也十分重要。这不仅是对自己的期盼，也是对自己未来校园生活的约束和动力，使自己不断向规划的目标靠近。</w:t>
      </w:r>
    </w:p>
    <w:p w:rsidR="000524D2" w:rsidRDefault="00BB7E09">
      <w:pPr>
        <w:spacing w:line="360" w:lineRule="auto"/>
        <w:ind w:firstLine="480"/>
        <w:jc w:val="left"/>
        <w:rPr>
          <w:rFonts w:asciiTheme="minorEastAsia" w:hAnsiTheme="minorEastAsia" w:cstheme="minorEastAsia"/>
          <w:sz w:val="24"/>
          <w:shd w:val="clear" w:color="auto" w:fill="FFFFFF"/>
        </w:rPr>
      </w:pPr>
      <w:r>
        <w:rPr>
          <w:rFonts w:asciiTheme="minorEastAsia" w:hAnsiTheme="minorEastAsia" w:cstheme="minorEastAsia" w:hint="eastAsia"/>
          <w:sz w:val="24"/>
          <w:shd w:val="clear" w:color="auto" w:fill="FFFFFF"/>
        </w:rPr>
        <w:t>所谓</w:t>
      </w:r>
      <w:r w:rsidR="00197887" w:rsidRPr="00197887">
        <w:rPr>
          <w:rFonts w:asciiTheme="minorEastAsia" w:hAnsiTheme="minorEastAsia" w:cstheme="minorEastAsia"/>
          <w:sz w:val="24"/>
          <w:shd w:val="clear" w:color="auto" w:fill="FFFFFF"/>
        </w:rPr>
        <w:t>“职业生涯规划就是指通过对个人职业兴趣、职业价值观、个性、语言能力、动手能力、社交能力、组织管理能力等综合因素的详细了解后，以具体的文案对个人所适合的职业类别、工作环境和单位类别进行确定的一种职业指导方式。”职业生涯规划能够更好地了解自身的优势及缺陷，使自己有针对性地学习、提高，有助于帮助自己确定职业发展目标。通过对自我的分析，认识自己，了解自己，估计自己的能力、智慧以及性格；找出自己的特点，明确自己的优势,正确设定自己的职业发展目标，并制定行动计划，使自己的才能得到充分发挥，以实现职业发展目标。使我们在这个竞争激烈的社会不断提高自我，完善自我</w:t>
      </w:r>
      <w:r w:rsidR="00197887" w:rsidRPr="00197887">
        <w:rPr>
          <w:rFonts w:asciiTheme="minorEastAsia" w:hAnsiTheme="minorEastAsia" w:cstheme="minorEastAsia" w:hint="eastAsia"/>
          <w:sz w:val="24"/>
          <w:shd w:val="clear" w:color="auto" w:fill="FFFFFF"/>
        </w:rPr>
        <w:t>。</w:t>
      </w:r>
    </w:p>
    <w:p w:rsidR="000524D2" w:rsidRDefault="00BB7E09">
      <w:pPr>
        <w:spacing w:line="360" w:lineRule="auto"/>
        <w:ind w:firstLine="480"/>
        <w:jc w:val="left"/>
        <w:rPr>
          <w:rFonts w:asciiTheme="minorEastAsia" w:hAnsiTheme="minorEastAsia" w:cstheme="minorEastAsia"/>
          <w:sz w:val="24"/>
          <w:shd w:val="clear" w:color="auto" w:fill="FFFFFF"/>
        </w:rPr>
      </w:pPr>
      <w:r>
        <w:rPr>
          <w:rFonts w:asciiTheme="minorEastAsia" w:hAnsiTheme="minorEastAsia" w:cstheme="minorEastAsia" w:hint="eastAsia"/>
          <w:sz w:val="24"/>
          <w:shd w:val="clear" w:color="auto" w:fill="FFFFFF"/>
        </w:rPr>
        <w:t>我们向往着美好的明天，所以一直为着心中的那个梦而奋斗。大学生职业生涯规划，就是对我们心中的那个蓝图的描绘。我们对自己进行了职业生涯规划设计，就是给自己的梦想插上翅膀。远大的理想总是建立在坚实的土地上的，青春短暂，从现在起，就力争主动，好好规划一下未来的路，去描绘这张生命的白纸。</w:t>
      </w:r>
    </w:p>
    <w:p w:rsidR="000524D2" w:rsidRDefault="000524D2">
      <w:pPr>
        <w:spacing w:line="360" w:lineRule="auto"/>
        <w:jc w:val="left"/>
        <w:rPr>
          <w:rFonts w:asciiTheme="minorEastAsia" w:hAnsiTheme="minorEastAsia" w:cstheme="minorEastAsia"/>
          <w:sz w:val="24"/>
          <w:shd w:val="clear" w:color="auto" w:fill="FFFFFF"/>
        </w:rPr>
      </w:pPr>
    </w:p>
    <w:p w:rsidR="000524D2" w:rsidRDefault="000524D2">
      <w:pPr>
        <w:spacing w:line="360" w:lineRule="auto"/>
        <w:jc w:val="left"/>
        <w:rPr>
          <w:rFonts w:asciiTheme="minorEastAsia" w:hAnsiTheme="minorEastAsia" w:cstheme="minorEastAsia" w:hint="eastAsia"/>
          <w:sz w:val="24"/>
          <w:shd w:val="clear" w:color="auto" w:fill="FFFFFF"/>
        </w:rPr>
      </w:pPr>
    </w:p>
    <w:p w:rsidR="000524D2" w:rsidRPr="004F43BF" w:rsidRDefault="00BB7E09" w:rsidP="004F43BF">
      <w:pPr>
        <w:spacing w:line="360" w:lineRule="auto"/>
        <w:jc w:val="center"/>
        <w:rPr>
          <w:rFonts w:ascii="黑体" w:eastAsia="黑体" w:hAnsi="黑体" w:cs="黑体"/>
          <w:b/>
          <w:bCs/>
          <w:sz w:val="52"/>
          <w:szCs w:val="52"/>
          <w:shd w:val="clear" w:color="auto" w:fill="FFFFFF"/>
        </w:rPr>
      </w:pPr>
      <w:r w:rsidRPr="004F43BF">
        <w:rPr>
          <w:rFonts w:ascii="黑体" w:eastAsia="黑体" w:hAnsi="黑体" w:cs="黑体" w:hint="eastAsia"/>
          <w:b/>
          <w:bCs/>
          <w:sz w:val="52"/>
          <w:szCs w:val="52"/>
          <w:shd w:val="clear" w:color="auto" w:fill="FFFFFF"/>
        </w:rPr>
        <w:t>一、自我认知</w:t>
      </w:r>
    </w:p>
    <w:p w:rsidR="000524D2" w:rsidRDefault="00BB7E09">
      <w:pPr>
        <w:spacing w:line="360" w:lineRule="auto"/>
        <w:ind w:firstLineChars="200" w:firstLine="480"/>
        <w:rPr>
          <w:rFonts w:ascii="宋体" w:hAnsi="宋体"/>
          <w:sz w:val="24"/>
        </w:rPr>
      </w:pPr>
      <w:r>
        <w:rPr>
          <w:rFonts w:ascii="宋体" w:hAnsi="宋体" w:hint="eastAsia"/>
          <w:sz w:val="24"/>
        </w:rPr>
        <w:t>正确的认识自己是制定合理的职业生涯规划的首要依据。因此，我会根据自己的个人实际情况和社会实践基础等因素，同时结合他人对我的评估和科学软件的客观评测结果，</w:t>
      </w:r>
      <w:r>
        <w:rPr>
          <w:rFonts w:ascii="宋体" w:hAnsi="宋体" w:hint="eastAsia"/>
          <w:sz w:val="24"/>
        </w:rPr>
        <w:t>对自己进行综合评估</w:t>
      </w:r>
      <w:r>
        <w:rPr>
          <w:rFonts w:ascii="宋体" w:hAnsi="宋体" w:hint="eastAsia"/>
          <w:sz w:val="24"/>
        </w:rPr>
        <w:t>。</w:t>
      </w:r>
    </w:p>
    <w:p w:rsidR="000524D2" w:rsidRDefault="000524D2">
      <w:pPr>
        <w:spacing w:line="360" w:lineRule="auto"/>
        <w:rPr>
          <w:rFonts w:ascii="宋体" w:hAnsi="宋体"/>
          <w:sz w:val="24"/>
        </w:rPr>
      </w:pPr>
    </w:p>
    <w:p w:rsidR="000524D2" w:rsidRDefault="000524D2">
      <w:pPr>
        <w:spacing w:line="360" w:lineRule="auto"/>
        <w:rPr>
          <w:rFonts w:ascii="宋体" w:hAnsi="宋体"/>
          <w:sz w:val="24"/>
        </w:rPr>
      </w:pPr>
    </w:p>
    <w:p w:rsidR="000524D2" w:rsidRDefault="00BB7E09">
      <w:pPr>
        <w:numPr>
          <w:ilvl w:val="0"/>
          <w:numId w:val="6"/>
        </w:numPr>
        <w:spacing w:line="360" w:lineRule="auto"/>
        <w:rPr>
          <w:rFonts w:ascii="宋体" w:hAnsi="宋体"/>
          <w:b/>
          <w:bCs/>
          <w:sz w:val="24"/>
        </w:rPr>
      </w:pPr>
      <w:r>
        <w:rPr>
          <w:rFonts w:ascii="宋体" w:hAnsi="宋体" w:hint="eastAsia"/>
          <w:b/>
          <w:bCs/>
          <w:sz w:val="24"/>
        </w:rPr>
        <w:t>个人基本信息</w:t>
      </w:r>
    </w:p>
    <w:p w:rsidR="00235BA8" w:rsidRDefault="00235BA8" w:rsidP="00235BA8">
      <w:pPr>
        <w:pStyle w:val="ListParagraph"/>
        <w:ind w:firstLineChars="0" w:firstLine="0"/>
        <w:rPr>
          <w:rFonts w:ascii="隶书" w:eastAsia="隶书" w:hAnsi="隶书" w:cs="隶书"/>
          <w:b/>
          <w:bCs/>
          <w:kern w:val="0"/>
          <w:sz w:val="32"/>
          <w:szCs w:val="32"/>
        </w:rPr>
      </w:pPr>
      <w:r>
        <w:rPr>
          <w:rFonts w:ascii="隶书" w:eastAsia="隶书" w:hAnsi="隶书" w:cs="隶书" w:hint="eastAsia"/>
          <w:b/>
          <w:bCs/>
          <w:kern w:val="0"/>
          <w:sz w:val="32"/>
          <w:szCs w:val="32"/>
        </w:rPr>
        <w:lastRenderedPageBreak/>
        <w:t>我的性格</w:t>
      </w:r>
    </w:p>
    <w:p w:rsidR="00235BA8" w:rsidRDefault="00235BA8" w:rsidP="00235BA8">
      <w:pPr>
        <w:pStyle w:val="ListParagraph"/>
        <w:ind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做人诚实厚道，坚持原则。淳朴的村风，悉心的教导，使我从小就懂得要踏踏实实做人的道理，对待人要用诚心，对待事要讲原则。诚实厚道待人，知恩图报，懂得感恩，同时对于原则一定坚持，不因人情世故违背公平公正。凡事对得起自己的良心</w:t>
      </w:r>
    </w:p>
    <w:p w:rsidR="00235BA8" w:rsidRDefault="00235BA8" w:rsidP="00235BA8">
      <w:pPr>
        <w:ind w:firstLineChars="200" w:firstLine="56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）乐观。喜欢让自己时刻保持快乐，不管是什么时候，并且有着我快乐就好，如果有更多人跟我一起快乐那就更好了的观念。</w:t>
      </w:r>
    </w:p>
    <w:p w:rsidR="00235BA8" w:rsidRDefault="00235BA8" w:rsidP="00235BA8">
      <w:pPr>
        <w:ind w:firstLineChars="200" w:firstLine="56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）自信心不足。对于自己不熟悉的事情或者没有处理过的事情有一种畏惧心理，担心处理不好，没有信心可以将它处理好。当遇到强大竞争对手的时候常常会过多关注对方的优势和自己的劣势。</w:t>
      </w:r>
    </w:p>
    <w:p w:rsidR="00235BA8" w:rsidRPr="00235BA8" w:rsidRDefault="00235BA8" w:rsidP="00235BA8">
      <w:pPr>
        <w:pStyle w:val="ListParagraph"/>
        <w:ind w:firstLine="560"/>
        <w:rPr>
          <w:rFonts w:ascii="隶书" w:eastAsia="隶书" w:hAnsi="隶书" w:cs="隶书" w:hint="eastAsia"/>
          <w:b/>
          <w:bCs/>
          <w:kern w:val="0"/>
          <w:sz w:val="32"/>
          <w:szCs w:val="32"/>
        </w:rPr>
      </w:pPr>
      <w:r>
        <w:rPr>
          <w:rFonts w:ascii="宋体" w:hAnsi="宋体" w:cs="宋体" w:hint="eastAsia"/>
          <w:sz w:val="28"/>
          <w:szCs w:val="28"/>
        </w:rPr>
        <w:t>（4）容易受周围的事物的影响。就拿手机来说的吧。手机智能了，却把我给愚钝了。当玩手机成为一种习惯，我的生活中的很多时间都被玩手机填满，学习的效率变低了，学习的激情下降了。就现在来说，智能手机成了我人生路上的一道阻碍，时刻影响着我的生活和学习，它把我原来的生活和学习的规划打乱了</w:t>
      </w:r>
    </w:p>
    <w:p w:rsidR="00235BA8" w:rsidRDefault="00235BA8" w:rsidP="00235BA8">
      <w:pPr>
        <w:pStyle w:val="ListParagraph"/>
        <w:ind w:firstLineChars="0" w:firstLine="0"/>
        <w:rPr>
          <w:rFonts w:ascii="隶书" w:eastAsia="隶书" w:hAnsi="隶书" w:cs="隶书" w:hint="eastAsia"/>
          <w:b/>
          <w:bCs/>
          <w:kern w:val="0"/>
          <w:sz w:val="32"/>
          <w:szCs w:val="32"/>
        </w:rPr>
      </w:pPr>
      <w:r>
        <w:rPr>
          <w:rFonts w:ascii="隶书" w:eastAsia="隶书" w:hAnsi="隶书" w:cs="隶书" w:hint="eastAsia"/>
          <w:b/>
          <w:bCs/>
          <w:kern w:val="0"/>
          <w:sz w:val="32"/>
          <w:szCs w:val="32"/>
        </w:rPr>
        <w:t>我的能力</w:t>
      </w:r>
    </w:p>
    <w:p w:rsidR="00235BA8" w:rsidRDefault="00235BA8" w:rsidP="00235BA8">
      <w:pPr>
        <w:spacing w:line="360" w:lineRule="auto"/>
        <w:rPr>
          <w:rFonts w:asciiTheme="minorEastAsia" w:hAnsiTheme="minorEastAsia" w:cs="宋体"/>
          <w:color w:val="333333"/>
          <w:sz w:val="28"/>
          <w:szCs w:val="28"/>
        </w:rPr>
      </w:pPr>
      <w:r w:rsidRPr="00235BA8">
        <w:rPr>
          <w:rFonts w:asciiTheme="minorEastAsia" w:hAnsiTheme="minorEastAsia" w:cs="宋体" w:hint="eastAsia"/>
          <w:color w:val="323E32"/>
          <w:sz w:val="28"/>
          <w:szCs w:val="28"/>
        </w:rPr>
        <w:t>我乐于助人</w:t>
      </w:r>
      <w:r w:rsidRPr="00235BA8">
        <w:rPr>
          <w:rFonts w:asciiTheme="minorEastAsia" w:hAnsiTheme="minorEastAsia" w:cs="宋体" w:hint="eastAsia"/>
          <w:color w:val="323E32"/>
          <w:sz w:val="28"/>
          <w:szCs w:val="28"/>
        </w:rPr>
        <w:t>学习能力较强，易于接受和掌握新知识；富有责任感；</w:t>
      </w:r>
      <w:r w:rsidRPr="00235BA8">
        <w:rPr>
          <w:rFonts w:asciiTheme="minorEastAsia" w:hAnsiTheme="minorEastAsia" w:cs="宋体" w:hint="eastAsia"/>
          <w:color w:val="333333"/>
          <w:sz w:val="28"/>
          <w:szCs w:val="28"/>
        </w:rPr>
        <w:t>对一些事物有时候就是三分钟的热情，有些时候不能坚持自己最初定下的目标。但我有一种不服输的性格，每一次的成功都会给我带来巨大的动力，我喜欢超越周围的人</w:t>
      </w:r>
      <w:r w:rsidRPr="00235BA8">
        <w:rPr>
          <w:rFonts w:asciiTheme="minorEastAsia" w:hAnsiTheme="minorEastAsia" w:cs="宋体"/>
          <w:color w:val="333333"/>
          <w:sz w:val="28"/>
          <w:szCs w:val="28"/>
        </w:rPr>
        <w:t>。</w:t>
      </w:r>
    </w:p>
    <w:p w:rsidR="00235BA8" w:rsidRDefault="00235BA8" w:rsidP="00235BA8">
      <w:pPr>
        <w:spacing w:line="360" w:lineRule="auto"/>
        <w:rPr>
          <w:rFonts w:ascii="隶书" w:eastAsia="隶书" w:hAnsi="隶书" w:cs="隶书"/>
          <w:b/>
          <w:bCs/>
          <w:kern w:val="0"/>
          <w:sz w:val="32"/>
          <w:szCs w:val="32"/>
        </w:rPr>
      </w:pPr>
      <w:r>
        <w:rPr>
          <w:rFonts w:ascii="隶书" w:eastAsia="隶书" w:hAnsi="隶书" w:cs="隶书" w:hint="eastAsia"/>
          <w:b/>
          <w:bCs/>
          <w:kern w:val="0"/>
          <w:sz w:val="32"/>
          <w:szCs w:val="32"/>
        </w:rPr>
        <w:t>我的价值观</w:t>
      </w:r>
    </w:p>
    <w:p w:rsidR="00235BA8" w:rsidRDefault="00235BA8" w:rsidP="00235BA8">
      <w:pPr>
        <w:ind w:firstLineChars="202" w:firstLine="566"/>
        <w:rPr>
          <w:rFonts w:ascii="宋体" w:hAnsi="宋体" w:cs="宋体"/>
          <w:color w:val="323E32"/>
          <w:kern w:val="0"/>
          <w:sz w:val="28"/>
          <w:szCs w:val="28"/>
        </w:rPr>
      </w:pPr>
      <w:r>
        <w:rPr>
          <w:rFonts w:ascii="宋体" w:hAnsi="宋体" w:cs="宋体"/>
          <w:color w:val="323E32"/>
          <w:kern w:val="0"/>
          <w:sz w:val="28"/>
          <w:szCs w:val="28"/>
        </w:rPr>
        <w:t>我没有什么崇高的价值观，</w:t>
      </w:r>
      <w:r>
        <w:rPr>
          <w:rFonts w:ascii="宋体" w:hAnsi="宋体" w:cs="宋体" w:hint="eastAsia"/>
          <w:color w:val="323E32"/>
          <w:kern w:val="0"/>
          <w:sz w:val="28"/>
          <w:szCs w:val="28"/>
        </w:rPr>
        <w:t>就</w:t>
      </w:r>
      <w:proofErr w:type="gramStart"/>
      <w:r>
        <w:rPr>
          <w:rFonts w:ascii="宋体" w:hAnsi="宋体" w:cs="宋体" w:hint="eastAsia"/>
          <w:color w:val="323E32"/>
          <w:kern w:val="0"/>
          <w:sz w:val="28"/>
          <w:szCs w:val="28"/>
        </w:rPr>
        <w:t>像之前</w:t>
      </w:r>
      <w:proofErr w:type="gramEnd"/>
      <w:r>
        <w:rPr>
          <w:rFonts w:ascii="宋体" w:hAnsi="宋体" w:cs="宋体" w:hint="eastAsia"/>
          <w:color w:val="323E32"/>
          <w:kern w:val="0"/>
          <w:sz w:val="28"/>
          <w:szCs w:val="28"/>
        </w:rPr>
        <w:t>说的，开心地过着每一天，</w:t>
      </w:r>
      <w:r>
        <w:rPr>
          <w:rFonts w:ascii="宋体" w:hAnsi="宋体" w:cs="宋体" w:hint="eastAsia"/>
          <w:color w:val="323E32"/>
          <w:kern w:val="0"/>
          <w:sz w:val="28"/>
          <w:szCs w:val="28"/>
        </w:rPr>
        <w:lastRenderedPageBreak/>
        <w:t>让更多的人跟我一起</w:t>
      </w:r>
      <w:proofErr w:type="gramStart"/>
      <w:r>
        <w:rPr>
          <w:rFonts w:ascii="宋体" w:hAnsi="宋体" w:cs="宋体" w:hint="eastAsia"/>
          <w:color w:val="323E32"/>
          <w:kern w:val="0"/>
          <w:sz w:val="28"/>
          <w:szCs w:val="28"/>
        </w:rPr>
        <w:t>快乐着</w:t>
      </w:r>
      <w:proofErr w:type="gramEnd"/>
      <w:r>
        <w:rPr>
          <w:rFonts w:ascii="宋体" w:hAnsi="宋体" w:cs="宋体"/>
          <w:color w:val="323E32"/>
          <w:kern w:val="0"/>
          <w:sz w:val="28"/>
          <w:szCs w:val="28"/>
        </w:rPr>
        <w:t>。当然，我也希望能用自己小小的力量为我们这个社会做点力所能及的事，使我的生活、我的人生更加的有意义。全心全意为人民服务，我不太可能做到，但做些小事还是可以的，这也将会是我的目标之一，与人方便，给己方便。</w:t>
      </w:r>
    </w:p>
    <w:p w:rsidR="00235BA8" w:rsidRPr="00235BA8" w:rsidRDefault="00235BA8" w:rsidP="00235BA8">
      <w:pPr>
        <w:spacing w:line="360" w:lineRule="auto"/>
        <w:rPr>
          <w:rFonts w:asciiTheme="minorEastAsia" w:hAnsiTheme="minorEastAsia" w:hint="eastAsia"/>
          <w:b/>
          <w:bCs/>
          <w:sz w:val="28"/>
          <w:szCs w:val="28"/>
        </w:rPr>
      </w:pPr>
    </w:p>
    <w:p w:rsidR="000524D2" w:rsidRDefault="00BB7E09">
      <w:pPr>
        <w:numPr>
          <w:ilvl w:val="0"/>
          <w:numId w:val="6"/>
        </w:numPr>
        <w:spacing w:line="360" w:lineRule="auto"/>
        <w:rPr>
          <w:rFonts w:asciiTheme="minorEastAsia" w:hAnsiTheme="minorEastAsia" w:cstheme="minorEastAsia"/>
          <w:b/>
          <w:bCs/>
          <w:sz w:val="24"/>
          <w:shd w:val="clear" w:color="auto" w:fill="FFFFFF"/>
        </w:rPr>
      </w:pPr>
      <w:r>
        <w:rPr>
          <w:rFonts w:ascii="宋体" w:hAnsi="宋体" w:hint="eastAsia"/>
          <w:b/>
          <w:bCs/>
          <w:sz w:val="24"/>
        </w:rPr>
        <w:t>他人评价</w:t>
      </w:r>
    </w:p>
    <w:p w:rsidR="00235BA8" w:rsidRPr="00235BA8" w:rsidRDefault="00235BA8" w:rsidP="00235BA8">
      <w:pPr>
        <w:pStyle w:val="aa"/>
        <w:ind w:left="420" w:firstLineChars="0" w:firstLine="0"/>
        <w:jc w:val="left"/>
        <w:rPr>
          <w:sz w:val="24"/>
        </w:rPr>
      </w:pPr>
      <w:r w:rsidRPr="00235BA8">
        <w:rPr>
          <w:rFonts w:hint="eastAsia"/>
          <w:b/>
          <w:bCs/>
          <w:sz w:val="24"/>
        </w:rPr>
        <w:t>父母说：</w:t>
      </w:r>
      <w:r w:rsidRPr="00235BA8">
        <w:rPr>
          <w:rFonts w:hint="eastAsia"/>
          <w:sz w:val="24"/>
        </w:rPr>
        <w:t>性子太急</w:t>
      </w:r>
      <w:r>
        <w:rPr>
          <w:rFonts w:hint="eastAsia"/>
          <w:sz w:val="24"/>
        </w:rPr>
        <w:t>；</w:t>
      </w:r>
      <w:r w:rsidRPr="00235BA8">
        <w:rPr>
          <w:rFonts w:hint="eastAsia"/>
          <w:sz w:val="24"/>
        </w:rPr>
        <w:t>性格不够开朗，比较拘束；容易懒惰</w:t>
      </w:r>
    </w:p>
    <w:p w:rsidR="00235BA8" w:rsidRPr="00235BA8" w:rsidRDefault="00235BA8" w:rsidP="00235BA8">
      <w:pPr>
        <w:pStyle w:val="aa"/>
        <w:ind w:left="420" w:firstLineChars="0" w:firstLine="0"/>
        <w:jc w:val="left"/>
        <w:rPr>
          <w:sz w:val="24"/>
        </w:rPr>
      </w:pPr>
    </w:p>
    <w:p w:rsidR="00235BA8" w:rsidRDefault="00235BA8" w:rsidP="00F3353D">
      <w:pPr>
        <w:ind w:firstLineChars="200" w:firstLine="482"/>
        <w:rPr>
          <w:sz w:val="24"/>
        </w:rPr>
      </w:pPr>
      <w:r>
        <w:rPr>
          <w:rFonts w:hint="eastAsia"/>
          <w:b/>
          <w:bCs/>
          <w:sz w:val="24"/>
        </w:rPr>
        <w:t>朋友说：</w:t>
      </w:r>
      <w:r>
        <w:rPr>
          <w:rFonts w:hint="eastAsia"/>
          <w:sz w:val="24"/>
        </w:rPr>
        <w:t>刚认识的时候非常拘谨，熟悉之后发现是一个很活泼的人；</w:t>
      </w:r>
    </w:p>
    <w:p w:rsidR="00235BA8" w:rsidRDefault="00235BA8" w:rsidP="00235BA8">
      <w:pPr>
        <w:rPr>
          <w:sz w:val="24"/>
        </w:rPr>
      </w:pPr>
      <w:r>
        <w:rPr>
          <w:rFonts w:hint="eastAsia"/>
          <w:sz w:val="24"/>
        </w:rPr>
        <w:t>尊重朋友的想法和选择，会倾听朋友的心事，也会开解朋友的烦恼；</w:t>
      </w:r>
    </w:p>
    <w:p w:rsidR="00235BA8" w:rsidRPr="00235BA8" w:rsidRDefault="00235BA8" w:rsidP="00235BA8">
      <w:pPr>
        <w:jc w:val="left"/>
        <w:rPr>
          <w:rFonts w:hint="eastAsia"/>
          <w:sz w:val="24"/>
        </w:rPr>
      </w:pPr>
      <w:r w:rsidRPr="00235BA8">
        <w:rPr>
          <w:rFonts w:hint="eastAsia"/>
          <w:sz w:val="24"/>
        </w:rPr>
        <w:t>十分喜欢帮助别人</w:t>
      </w:r>
    </w:p>
    <w:p w:rsidR="00235BA8" w:rsidRDefault="00235BA8" w:rsidP="00235BA8">
      <w:pPr>
        <w:rPr>
          <w:b/>
          <w:bCs/>
          <w:sz w:val="24"/>
        </w:rPr>
      </w:pPr>
    </w:p>
    <w:p w:rsidR="000524D2" w:rsidRPr="00F3353D" w:rsidRDefault="000524D2" w:rsidP="00F3353D">
      <w:pPr>
        <w:spacing w:line="360" w:lineRule="auto"/>
        <w:jc w:val="left"/>
        <w:rPr>
          <w:rFonts w:asciiTheme="minorEastAsia" w:hAnsiTheme="minorEastAsia" w:cstheme="minorEastAsia" w:hint="eastAsia"/>
          <w:sz w:val="24"/>
          <w:shd w:val="clear" w:color="auto" w:fill="FFFFFF"/>
        </w:rPr>
      </w:pPr>
      <w:bookmarkStart w:id="0" w:name="text0"/>
      <w:bookmarkEnd w:id="0"/>
    </w:p>
    <w:p w:rsidR="000524D2" w:rsidRPr="00263288" w:rsidRDefault="00BB7E09" w:rsidP="00263288">
      <w:pPr>
        <w:pStyle w:val="1"/>
        <w:spacing w:line="360" w:lineRule="auto"/>
        <w:jc w:val="center"/>
        <w:rPr>
          <w:rFonts w:ascii="宋体" w:hAnsi="宋体"/>
          <w:sz w:val="52"/>
          <w:szCs w:val="52"/>
        </w:rPr>
      </w:pPr>
      <w:bookmarkStart w:id="1" w:name="_Toc446890554"/>
      <w:bookmarkStart w:id="2" w:name="_Toc419675598"/>
      <w:r w:rsidRPr="00263288">
        <w:rPr>
          <w:rFonts w:ascii="宋体" w:hAnsi="宋体" w:hint="eastAsia"/>
          <w:sz w:val="52"/>
          <w:szCs w:val="52"/>
        </w:rPr>
        <w:t>二</w:t>
      </w:r>
      <w:r w:rsidRPr="00263288">
        <w:rPr>
          <w:rFonts w:ascii="宋体" w:hAnsi="宋体" w:hint="eastAsia"/>
          <w:sz w:val="52"/>
          <w:szCs w:val="52"/>
        </w:rPr>
        <w:t>、职业生涯条件分析</w:t>
      </w:r>
      <w:bookmarkEnd w:id="1"/>
      <w:bookmarkEnd w:id="2"/>
    </w:p>
    <w:p w:rsidR="000524D2" w:rsidRDefault="00BB7E09">
      <w:pPr>
        <w:pStyle w:val="a5"/>
        <w:widowControl/>
        <w:shd w:val="clear" w:color="auto" w:fill="FFFFFF"/>
        <w:spacing w:after="150" w:line="360" w:lineRule="auto"/>
        <w:rPr>
          <w:rFonts w:ascii="宋体" w:eastAsia="宋体" w:hAnsi="宋体"/>
          <w:b/>
          <w:bCs/>
        </w:rPr>
      </w:pPr>
      <w:bookmarkStart w:id="3" w:name="_Toc446890555"/>
      <w:bookmarkStart w:id="4" w:name="_Toc419675599"/>
      <w:r>
        <w:rPr>
          <w:rFonts w:ascii="宋体" w:eastAsia="宋体" w:hAnsi="宋体" w:hint="eastAsia"/>
          <w:b/>
          <w:bCs/>
        </w:rPr>
        <w:t>（一）家庭环境分析</w:t>
      </w:r>
      <w:bookmarkEnd w:id="3"/>
      <w:bookmarkEnd w:id="4"/>
    </w:p>
    <w:p w:rsidR="000524D2" w:rsidRDefault="00BB7E09">
      <w:pPr>
        <w:pStyle w:val="a5"/>
        <w:widowControl/>
        <w:shd w:val="clear" w:color="auto" w:fill="FFFFFF"/>
        <w:spacing w:after="150" w:line="360" w:lineRule="auto"/>
        <w:rPr>
          <w:rFonts w:ascii="宋体" w:eastAsia="宋体" w:hAnsi="宋体"/>
        </w:rPr>
      </w:pPr>
      <w:r>
        <w:rPr>
          <w:rFonts w:ascii="宋体" w:eastAsia="宋体" w:hAnsi="宋体" w:hint="eastAsia"/>
        </w:rPr>
        <w:t xml:space="preserve">   </w:t>
      </w:r>
      <w:r>
        <w:rPr>
          <w:rFonts w:ascii="宋体" w:eastAsia="宋体" w:hAnsi="宋体" w:hint="eastAsia"/>
        </w:rPr>
        <w:t>我出生在一个城镇家庭，父母都有固定单位，工资待遇良好，因此父母给予我的生活条件和教育资源良好。因为家人的受教育程度都在</w:t>
      </w:r>
      <w:r w:rsidR="00F3353D">
        <w:rPr>
          <w:rFonts w:ascii="宋体" w:eastAsia="宋体" w:hAnsi="宋体" w:hint="eastAsia"/>
        </w:rPr>
        <w:t>高中</w:t>
      </w:r>
      <w:r>
        <w:rPr>
          <w:rFonts w:ascii="宋体" w:eastAsia="宋体" w:hAnsi="宋体" w:hint="eastAsia"/>
        </w:rPr>
        <w:t>以上，父母对我的教育更为上心，希望给予我更好的教育资源，也是因为父母对我从小的教导，让我更加自立自律，勤奋学习。</w:t>
      </w:r>
    </w:p>
    <w:p w:rsidR="000524D2" w:rsidRDefault="00BB7E09">
      <w:pPr>
        <w:pStyle w:val="a5"/>
        <w:widowControl/>
        <w:shd w:val="clear" w:color="auto" w:fill="FFFFFF"/>
        <w:spacing w:after="150" w:line="360" w:lineRule="auto"/>
        <w:rPr>
          <w:rFonts w:ascii="宋体" w:eastAsia="宋体" w:hAnsi="宋体"/>
        </w:rPr>
      </w:pPr>
      <w:r>
        <w:rPr>
          <w:rFonts w:ascii="宋体" w:eastAsia="宋体" w:hAnsi="宋体" w:hint="eastAsia"/>
        </w:rPr>
        <w:t xml:space="preserve">   </w:t>
      </w:r>
      <w:r>
        <w:rPr>
          <w:rFonts w:ascii="宋体" w:eastAsia="宋体" w:hAnsi="宋体" w:hint="eastAsia"/>
        </w:rPr>
        <w:t>同时，我的父母也十分开明，除了教育我的学习，也希望能够丰富我的阅历，在每年的假期都会带我外出，除了让我见识到更好的风景，也能够结识到更优秀的人。而在他们的带领下，我也更加认识到更好的职业规划能给我带来更好的未来和发展前景。</w:t>
      </w:r>
    </w:p>
    <w:p w:rsidR="000524D2" w:rsidRPr="00F3353D" w:rsidRDefault="00BB7E09">
      <w:pPr>
        <w:pStyle w:val="a5"/>
        <w:widowControl/>
        <w:numPr>
          <w:ilvl w:val="0"/>
          <w:numId w:val="9"/>
        </w:numPr>
        <w:shd w:val="clear" w:color="auto" w:fill="FFFFFF"/>
        <w:spacing w:after="150" w:line="360" w:lineRule="auto"/>
        <w:rPr>
          <w:rFonts w:ascii="宋体" w:eastAsia="宋体" w:hAnsi="宋体"/>
          <w:b/>
        </w:rPr>
      </w:pPr>
      <w:r w:rsidRPr="00F3353D">
        <w:rPr>
          <w:rFonts w:ascii="宋体" w:eastAsia="宋体" w:hAnsi="宋体" w:hint="eastAsia"/>
          <w:b/>
        </w:rPr>
        <w:t>学校环境分析</w:t>
      </w:r>
    </w:p>
    <w:p w:rsidR="000524D2" w:rsidRDefault="00BB7E09">
      <w:pPr>
        <w:pStyle w:val="a5"/>
        <w:spacing w:line="360" w:lineRule="auto"/>
        <w:ind w:firstLineChars="200" w:firstLine="480"/>
      </w:pPr>
      <w:r>
        <w:t>福建农林大学是福建省重点支持建设的三所高水平大学之一，是国家农业部、国家林业局与福建省政府共建大学。学校是福建省唯一的农林本科高校，在</w:t>
      </w:r>
      <w:r>
        <w:lastRenderedPageBreak/>
        <w:t>培养高层次、高质量人才、开展高水平科技创新和社会服务、推进对外开放等方面取得了丰硕的办学成果。</w:t>
      </w:r>
    </w:p>
    <w:p w:rsidR="000524D2" w:rsidRDefault="00BB7E09">
      <w:pPr>
        <w:spacing w:beforeLines="50" w:before="156" w:line="360" w:lineRule="auto"/>
        <w:ind w:firstLineChars="200" w:firstLine="480"/>
        <w:rPr>
          <w:rFonts w:ascii="宋体" w:hAnsi="宋体"/>
          <w:sz w:val="24"/>
        </w:rPr>
      </w:pPr>
      <w:r>
        <w:rPr>
          <w:rFonts w:ascii="宋体" w:hAnsi="宋体"/>
          <w:sz w:val="24"/>
        </w:rPr>
        <w:t>学校是全国首批硕士学位授予单位和第二批</w:t>
      </w:r>
      <w:r>
        <w:rPr>
          <w:rFonts w:ascii="宋体" w:hAnsi="宋体"/>
          <w:sz w:val="24"/>
        </w:rPr>
        <w:t>博士学位授予单位，教育部本科教学工作水平评估优秀高校，福建省本科一批招生高校。学科实力居全国省属农林院校前列</w:t>
      </w:r>
      <w:r>
        <w:rPr>
          <w:rFonts w:ascii="宋体" w:hAnsi="宋体" w:hint="eastAsia"/>
          <w:sz w:val="24"/>
        </w:rPr>
        <w:t>，</w:t>
      </w:r>
      <w:r>
        <w:rPr>
          <w:rFonts w:ascii="宋体" w:hAnsi="宋体"/>
          <w:sz w:val="24"/>
        </w:rPr>
        <w:t>有</w:t>
      </w:r>
      <w:r>
        <w:rPr>
          <w:rFonts w:ascii="宋体" w:hAnsi="宋体"/>
          <w:sz w:val="24"/>
        </w:rPr>
        <w:t>2</w:t>
      </w:r>
      <w:r>
        <w:rPr>
          <w:rFonts w:ascii="宋体" w:hAnsi="宋体"/>
          <w:sz w:val="24"/>
        </w:rPr>
        <w:t>个国家重点学科（含培育）、</w:t>
      </w:r>
      <w:r>
        <w:rPr>
          <w:rFonts w:ascii="宋体" w:hAnsi="宋体"/>
          <w:sz w:val="24"/>
        </w:rPr>
        <w:t>3</w:t>
      </w:r>
      <w:r>
        <w:rPr>
          <w:rFonts w:ascii="宋体" w:hAnsi="宋体"/>
          <w:sz w:val="24"/>
        </w:rPr>
        <w:t>个部委重点学科；有</w:t>
      </w:r>
      <w:r>
        <w:rPr>
          <w:rFonts w:ascii="宋体" w:hAnsi="宋体"/>
          <w:sz w:val="24"/>
        </w:rPr>
        <w:t>11</w:t>
      </w:r>
      <w:r>
        <w:rPr>
          <w:rFonts w:ascii="宋体" w:hAnsi="宋体"/>
          <w:sz w:val="24"/>
        </w:rPr>
        <w:t>个一级学科博士点，</w:t>
      </w:r>
      <w:r>
        <w:rPr>
          <w:rFonts w:ascii="宋体" w:hAnsi="宋体"/>
          <w:sz w:val="24"/>
        </w:rPr>
        <w:t>23</w:t>
      </w:r>
      <w:r>
        <w:rPr>
          <w:rFonts w:ascii="宋体" w:hAnsi="宋体"/>
          <w:sz w:val="24"/>
        </w:rPr>
        <w:t>个一级学科硕士点，</w:t>
      </w:r>
      <w:r>
        <w:rPr>
          <w:rFonts w:ascii="宋体" w:hAnsi="宋体"/>
          <w:sz w:val="24"/>
        </w:rPr>
        <w:t>11</w:t>
      </w:r>
      <w:r>
        <w:rPr>
          <w:rFonts w:ascii="宋体" w:hAnsi="宋体"/>
          <w:sz w:val="24"/>
        </w:rPr>
        <w:t>个博士后科研流动站，数量均居全国省属农林院校第</w:t>
      </w:r>
      <w:r>
        <w:rPr>
          <w:rFonts w:ascii="宋体" w:hAnsi="宋体"/>
          <w:sz w:val="24"/>
        </w:rPr>
        <w:t>2</w:t>
      </w:r>
      <w:r>
        <w:rPr>
          <w:rFonts w:ascii="宋体" w:hAnsi="宋体"/>
          <w:sz w:val="24"/>
        </w:rPr>
        <w:t>位</w:t>
      </w:r>
      <w:r>
        <w:rPr>
          <w:rFonts w:ascii="宋体" w:hAnsi="宋体" w:hint="eastAsia"/>
          <w:sz w:val="24"/>
        </w:rPr>
        <w:t>。</w:t>
      </w:r>
      <w:r>
        <w:rPr>
          <w:rFonts w:ascii="宋体" w:hAnsi="宋体"/>
          <w:sz w:val="24"/>
        </w:rPr>
        <w:t>国际化办学水平居福建省高校前列</w:t>
      </w:r>
      <w:r>
        <w:rPr>
          <w:rFonts w:ascii="宋体" w:hAnsi="宋体" w:hint="eastAsia"/>
          <w:sz w:val="24"/>
        </w:rPr>
        <w:t>，</w:t>
      </w:r>
      <w:r>
        <w:rPr>
          <w:rFonts w:ascii="宋体" w:hAnsi="宋体"/>
          <w:sz w:val="24"/>
        </w:rPr>
        <w:t>学校是中国政府留学生奖学金接受院校，建设了全球第二所农业特色孔子学院（南非德班理工大学孔子学院）；先后与</w:t>
      </w:r>
      <w:r>
        <w:rPr>
          <w:rFonts w:ascii="宋体" w:hAnsi="宋体"/>
          <w:sz w:val="24"/>
        </w:rPr>
        <w:t>20</w:t>
      </w:r>
      <w:r>
        <w:rPr>
          <w:rFonts w:ascii="宋体" w:hAnsi="宋体"/>
          <w:sz w:val="24"/>
        </w:rPr>
        <w:t>多个国家和地区的</w:t>
      </w:r>
      <w:r>
        <w:rPr>
          <w:rFonts w:ascii="宋体" w:hAnsi="宋体"/>
          <w:sz w:val="24"/>
        </w:rPr>
        <w:t>50</w:t>
      </w:r>
      <w:r>
        <w:rPr>
          <w:rFonts w:ascii="宋体" w:hAnsi="宋体"/>
          <w:sz w:val="24"/>
        </w:rPr>
        <w:t>多所科研院校结成友好关系，与加拿大戴尔豪斯大学联合举办园艺、农业资源与环境</w:t>
      </w:r>
      <w:r>
        <w:rPr>
          <w:rFonts w:ascii="宋体" w:hAnsi="宋体"/>
          <w:sz w:val="24"/>
        </w:rPr>
        <w:t>2</w:t>
      </w:r>
      <w:r>
        <w:rPr>
          <w:rFonts w:ascii="宋体" w:hAnsi="宋体"/>
          <w:sz w:val="24"/>
        </w:rPr>
        <w:t>个本科专业教育项</w:t>
      </w:r>
      <w:r>
        <w:rPr>
          <w:rFonts w:ascii="宋体" w:hAnsi="宋体"/>
          <w:sz w:val="24"/>
        </w:rPr>
        <w:t>目，与加拿大英属哥伦比亚大学联合举办生态学本科专业教育项目；目前，有美国、加拿大、苏丹、泰国等六大洲</w:t>
      </w:r>
      <w:r>
        <w:rPr>
          <w:rFonts w:ascii="宋体" w:hAnsi="宋体"/>
          <w:sz w:val="24"/>
        </w:rPr>
        <w:t>30</w:t>
      </w:r>
      <w:r>
        <w:rPr>
          <w:rFonts w:ascii="宋体" w:hAnsi="宋体"/>
          <w:sz w:val="24"/>
        </w:rPr>
        <w:t>个国家的来华留学生在校学习、研究；巴布亚新几内亚总理、圭亚那总统、柬埔寨国王、南非祖鲁国王等外国首脑先后莅校访问，为服务国家整体外交做出了贡献。大学生创新创业水平居福建省高校前列</w:t>
      </w:r>
      <w:r>
        <w:rPr>
          <w:rFonts w:ascii="宋体" w:hAnsi="宋体" w:hint="eastAsia"/>
          <w:sz w:val="24"/>
        </w:rPr>
        <w:t>，</w:t>
      </w:r>
      <w:r>
        <w:rPr>
          <w:rFonts w:ascii="宋体" w:hAnsi="宋体"/>
          <w:sz w:val="24"/>
        </w:rPr>
        <w:t>学校是国家大学生创新性实验计划实施高校，先后获得国家级大学生创新性实验及创新创业训练计划项目</w:t>
      </w:r>
      <w:r>
        <w:rPr>
          <w:rFonts w:ascii="宋体" w:hAnsi="宋体"/>
          <w:sz w:val="24"/>
        </w:rPr>
        <w:t>160</w:t>
      </w:r>
      <w:r>
        <w:rPr>
          <w:rFonts w:ascii="宋体" w:hAnsi="宋体"/>
          <w:sz w:val="24"/>
        </w:rPr>
        <w:t>项，获得省级以上大学生科技创新竞赛</w:t>
      </w:r>
      <w:r>
        <w:rPr>
          <w:rFonts w:ascii="宋体" w:hAnsi="宋体"/>
          <w:sz w:val="24"/>
        </w:rPr>
        <w:t>443</w:t>
      </w:r>
      <w:r>
        <w:rPr>
          <w:rFonts w:ascii="宋体" w:hAnsi="宋体"/>
          <w:sz w:val="24"/>
        </w:rPr>
        <w:t>项，其中</w:t>
      </w:r>
      <w:r>
        <w:rPr>
          <w:rFonts w:ascii="宋体" w:hAnsi="宋体"/>
          <w:sz w:val="24"/>
        </w:rPr>
        <w:t>“</w:t>
      </w:r>
      <w:r>
        <w:rPr>
          <w:rFonts w:ascii="宋体" w:hAnsi="宋体"/>
          <w:sz w:val="24"/>
        </w:rPr>
        <w:t>挑战杯</w:t>
      </w:r>
      <w:r>
        <w:rPr>
          <w:rFonts w:ascii="宋体" w:hAnsi="宋体"/>
          <w:sz w:val="24"/>
        </w:rPr>
        <w:t>”</w:t>
      </w:r>
      <w:r>
        <w:rPr>
          <w:rFonts w:ascii="宋体" w:hAnsi="宋体"/>
          <w:sz w:val="24"/>
        </w:rPr>
        <w:t>全国大学生课外学术科技作品竞赛，参赛成绩居全国高校前列，福建省高校第一；</w:t>
      </w:r>
      <w:r>
        <w:rPr>
          <w:rFonts w:ascii="宋体" w:hAnsi="宋体"/>
          <w:sz w:val="24"/>
        </w:rPr>
        <w:t>大学生自主创业获得省级以上资助的项目总数和资助金额数连续两年</w:t>
      </w:r>
      <w:r>
        <w:rPr>
          <w:rFonts w:ascii="宋体" w:hAnsi="宋体" w:hint="eastAsia"/>
          <w:sz w:val="24"/>
        </w:rPr>
        <w:t>。</w:t>
      </w:r>
    </w:p>
    <w:p w:rsidR="000524D2" w:rsidRDefault="00BB7E09">
      <w:pPr>
        <w:pStyle w:val="a5"/>
        <w:widowControl/>
        <w:shd w:val="clear" w:color="auto" w:fill="FFFFFF"/>
        <w:spacing w:after="150" w:line="360" w:lineRule="auto"/>
        <w:rPr>
          <w:rFonts w:asciiTheme="majorEastAsia" w:eastAsiaTheme="majorEastAsia" w:hAnsiTheme="majorEastAsia" w:cstheme="majorEastAsia"/>
        </w:rPr>
      </w:pPr>
      <w:r>
        <w:rPr>
          <w:rFonts w:ascii="宋体" w:eastAsia="宋体" w:hAnsi="宋体" w:hint="eastAsia"/>
        </w:rPr>
        <w:t xml:space="preserve">     </w:t>
      </w:r>
      <w:r>
        <w:rPr>
          <w:rFonts w:ascii="宋体" w:eastAsia="宋体" w:hAnsi="宋体" w:hint="eastAsia"/>
        </w:rPr>
        <w:t>我所在的福建农林大学文法学院是福建农林大学的二级学院之一，学院秉承</w:t>
      </w:r>
      <w:r>
        <w:rPr>
          <w:rFonts w:asciiTheme="minorEastAsia" w:hAnsiTheme="minorEastAsia" w:cstheme="minorEastAsia" w:hint="eastAsia"/>
          <w:color w:val="231916"/>
          <w:spacing w:val="10"/>
        </w:rPr>
        <w:t>“文以载道</w:t>
      </w:r>
      <w:r>
        <w:rPr>
          <w:rFonts w:asciiTheme="minorEastAsia" w:hAnsiTheme="minorEastAsia" w:cstheme="minorEastAsia" w:hint="eastAsia"/>
          <w:color w:val="231916"/>
        </w:rPr>
        <w:t>,</w:t>
      </w:r>
      <w:r>
        <w:rPr>
          <w:rFonts w:asciiTheme="minorEastAsia" w:hAnsiTheme="minorEastAsia" w:cstheme="minorEastAsia" w:hint="eastAsia"/>
          <w:color w:val="231916"/>
        </w:rPr>
        <w:t>法以治国”为核心的文法精神</w:t>
      </w:r>
      <w:r>
        <w:rPr>
          <w:rFonts w:asciiTheme="minorEastAsia" w:hAnsiTheme="minorEastAsia" w:cstheme="minorEastAsia" w:hint="eastAsia"/>
          <w:color w:val="231916"/>
        </w:rPr>
        <w:t>，</w:t>
      </w:r>
      <w:r>
        <w:rPr>
          <w:rFonts w:asciiTheme="majorEastAsia" w:eastAsiaTheme="majorEastAsia" w:hAnsiTheme="majorEastAsia" w:cstheme="majorEastAsia" w:hint="eastAsia"/>
        </w:rPr>
        <w:t>坚持</w:t>
      </w:r>
      <w:r>
        <w:rPr>
          <w:rFonts w:asciiTheme="majorEastAsia" w:eastAsiaTheme="majorEastAsia" w:hAnsiTheme="majorEastAsia" w:cstheme="majorEastAsia" w:hint="eastAsia"/>
        </w:rPr>
        <w:t>“内涵发展，提升质量，发挥优势，办出特色”的办学思路，不断加强学科建设和队伍建设，完善教学设施。</w:t>
      </w:r>
      <w:r>
        <w:rPr>
          <w:rFonts w:asciiTheme="majorEastAsia" w:eastAsiaTheme="majorEastAsia" w:hAnsiTheme="majorEastAsia" w:cstheme="majorEastAsia" w:hint="eastAsia"/>
        </w:rPr>
        <w:t>我相信在这样一个师资条件优越、学习氛围浓厚的校园里学习，十分有利于我的未来发展。</w:t>
      </w:r>
    </w:p>
    <w:p w:rsidR="000524D2" w:rsidRPr="00F3353D" w:rsidRDefault="00BB7E09">
      <w:pPr>
        <w:pStyle w:val="a5"/>
        <w:widowControl/>
        <w:shd w:val="clear" w:color="auto" w:fill="FFFFFF"/>
        <w:spacing w:after="150" w:line="360" w:lineRule="auto"/>
        <w:rPr>
          <w:rFonts w:asciiTheme="majorEastAsia" w:eastAsiaTheme="majorEastAsia" w:hAnsiTheme="majorEastAsia" w:cstheme="majorEastAsia"/>
          <w:b/>
        </w:rPr>
      </w:pPr>
      <w:r w:rsidRPr="00F3353D">
        <w:rPr>
          <w:rFonts w:asciiTheme="majorEastAsia" w:eastAsiaTheme="majorEastAsia" w:hAnsiTheme="majorEastAsia" w:cstheme="majorEastAsia" w:hint="eastAsia"/>
          <w:b/>
        </w:rPr>
        <w:t>（三）社会环境分析</w:t>
      </w:r>
    </w:p>
    <w:p w:rsidR="000524D2" w:rsidRDefault="00BB7E09">
      <w:pPr>
        <w:pStyle w:val="a5"/>
        <w:widowControl/>
        <w:shd w:val="clear" w:color="auto" w:fill="FFFFFF"/>
        <w:spacing w:after="150" w:line="360" w:lineRule="auto"/>
        <w:ind w:firstLine="480"/>
        <w:rPr>
          <w:rStyle w:val="a6"/>
          <w:rFonts w:asciiTheme="minorEastAsia" w:hAnsiTheme="minorEastAsia" w:cstheme="minorEastAsia"/>
          <w:b w:val="0"/>
          <w:shd w:val="clear" w:color="auto" w:fill="FFFFFF"/>
        </w:rPr>
      </w:pPr>
      <w:r>
        <w:rPr>
          <w:rStyle w:val="a6"/>
          <w:rFonts w:asciiTheme="minorEastAsia" w:hAnsiTheme="minorEastAsia" w:cstheme="minorEastAsia" w:hint="eastAsia"/>
          <w:b w:val="0"/>
          <w:bCs/>
          <w:shd w:val="clear" w:color="auto" w:fill="FFFFFF"/>
        </w:rPr>
        <w:t>根据教育部发布的最新信息，</w:t>
      </w:r>
      <w:r>
        <w:rPr>
          <w:rStyle w:val="a6"/>
          <w:rFonts w:asciiTheme="minorEastAsia" w:hAnsiTheme="minorEastAsia" w:cstheme="minorEastAsia" w:hint="eastAsia"/>
          <w:b w:val="0"/>
          <w:bCs/>
          <w:shd w:val="clear" w:color="auto" w:fill="FFFFFF"/>
        </w:rPr>
        <w:t>2017</w:t>
      </w:r>
      <w:r>
        <w:rPr>
          <w:rStyle w:val="a6"/>
          <w:rFonts w:asciiTheme="minorEastAsia" w:hAnsiTheme="minorEastAsia" w:cstheme="minorEastAsia" w:hint="eastAsia"/>
          <w:b w:val="0"/>
          <w:bCs/>
          <w:shd w:val="clear" w:color="auto" w:fill="FFFFFF"/>
        </w:rPr>
        <w:t>年高校毕业生人数达到</w:t>
      </w:r>
      <w:r>
        <w:rPr>
          <w:rStyle w:val="a6"/>
          <w:rFonts w:asciiTheme="minorEastAsia" w:hAnsiTheme="minorEastAsia" w:cstheme="minorEastAsia" w:hint="eastAsia"/>
          <w:b w:val="0"/>
          <w:bCs/>
          <w:shd w:val="clear" w:color="auto" w:fill="FFFFFF"/>
        </w:rPr>
        <w:t>795</w:t>
      </w:r>
      <w:r>
        <w:rPr>
          <w:rStyle w:val="a6"/>
          <w:rFonts w:asciiTheme="minorEastAsia" w:hAnsiTheme="minorEastAsia" w:cstheme="minorEastAsia" w:hint="eastAsia"/>
          <w:b w:val="0"/>
          <w:bCs/>
          <w:shd w:val="clear" w:color="auto" w:fill="FFFFFF"/>
        </w:rPr>
        <w:t>万超越</w:t>
      </w:r>
      <w:r>
        <w:rPr>
          <w:rStyle w:val="a6"/>
          <w:rFonts w:asciiTheme="minorEastAsia" w:hAnsiTheme="minorEastAsia" w:cstheme="minorEastAsia" w:hint="eastAsia"/>
          <w:b w:val="0"/>
          <w:bCs/>
          <w:shd w:val="clear" w:color="auto" w:fill="FFFFFF"/>
        </w:rPr>
        <w:t>2015</w:t>
      </w:r>
      <w:r>
        <w:rPr>
          <w:rStyle w:val="a6"/>
          <w:rFonts w:asciiTheme="minorEastAsia" w:hAnsiTheme="minorEastAsia" w:cstheme="minorEastAsia" w:hint="eastAsia"/>
          <w:b w:val="0"/>
          <w:bCs/>
          <w:shd w:val="clear" w:color="auto" w:fill="FFFFFF"/>
        </w:rPr>
        <w:t>年的</w:t>
      </w:r>
      <w:r>
        <w:rPr>
          <w:rStyle w:val="a6"/>
          <w:rFonts w:asciiTheme="minorEastAsia" w:hAnsiTheme="minorEastAsia" w:cstheme="minorEastAsia" w:hint="eastAsia"/>
          <w:b w:val="0"/>
          <w:bCs/>
          <w:shd w:val="clear" w:color="auto" w:fill="FFFFFF"/>
        </w:rPr>
        <w:t>765</w:t>
      </w:r>
      <w:r>
        <w:rPr>
          <w:rStyle w:val="a6"/>
          <w:rFonts w:asciiTheme="minorEastAsia" w:hAnsiTheme="minorEastAsia" w:cstheme="minorEastAsia" w:hint="eastAsia"/>
          <w:b w:val="0"/>
          <w:bCs/>
          <w:shd w:val="clear" w:color="auto" w:fill="FFFFFF"/>
        </w:rPr>
        <w:t>万，高校毕业人数创历史最高，堪称史上更难就业季。</w:t>
      </w:r>
      <w:r>
        <w:rPr>
          <w:rStyle w:val="a6"/>
          <w:rFonts w:asciiTheme="minorEastAsia" w:hAnsiTheme="minorEastAsia" w:cstheme="minorEastAsia" w:hint="eastAsia"/>
          <w:b w:val="0"/>
          <w:bCs/>
          <w:shd w:val="clear" w:color="auto" w:fill="FFFFFF"/>
        </w:rPr>
        <w:t>而</w:t>
      </w:r>
      <w:proofErr w:type="gramStart"/>
      <w:r>
        <w:rPr>
          <w:rFonts w:asciiTheme="minorEastAsia" w:hAnsiTheme="minorEastAsia" w:cstheme="minorEastAsia" w:hint="eastAsia"/>
          <w:shd w:val="clear" w:color="auto" w:fill="FFFFFF"/>
        </w:rPr>
        <w:t>根据人社部</w:t>
      </w:r>
      <w:proofErr w:type="gramEnd"/>
      <w:r>
        <w:rPr>
          <w:rFonts w:asciiTheme="minorEastAsia" w:hAnsiTheme="minorEastAsia" w:cstheme="minorEastAsia" w:hint="eastAsia"/>
          <w:shd w:val="clear" w:color="auto" w:fill="FFFFFF"/>
        </w:rPr>
        <w:t>的毕业生数据，如果加上中职毕业生和</w:t>
      </w:r>
      <w:r>
        <w:rPr>
          <w:rFonts w:asciiTheme="minorEastAsia" w:hAnsiTheme="minorEastAsia" w:cstheme="minorEastAsia" w:hint="eastAsia"/>
          <w:shd w:val="clear" w:color="auto" w:fill="FFFFFF"/>
        </w:rPr>
        <w:t>16</w:t>
      </w:r>
      <w:r>
        <w:rPr>
          <w:rFonts w:asciiTheme="minorEastAsia" w:hAnsiTheme="minorEastAsia" w:cstheme="minorEastAsia" w:hint="eastAsia"/>
          <w:shd w:val="clear" w:color="auto" w:fill="FFFFFF"/>
        </w:rPr>
        <w:t>年尚未就业的学生数量，</w:t>
      </w:r>
      <w:r>
        <w:rPr>
          <w:rStyle w:val="a6"/>
          <w:rFonts w:asciiTheme="minorEastAsia" w:hAnsiTheme="minorEastAsia" w:cstheme="minorEastAsia" w:hint="eastAsia"/>
          <w:b w:val="0"/>
          <w:shd w:val="clear" w:color="auto" w:fill="FFFFFF"/>
        </w:rPr>
        <w:t>今年待就业的加在一起约有惊人的</w:t>
      </w:r>
      <w:r>
        <w:rPr>
          <w:rStyle w:val="a6"/>
          <w:rFonts w:asciiTheme="minorEastAsia" w:hAnsiTheme="minorEastAsia" w:cstheme="minorEastAsia" w:hint="eastAsia"/>
          <w:b w:val="0"/>
          <w:shd w:val="clear" w:color="auto" w:fill="FFFFFF"/>
        </w:rPr>
        <w:t>1500</w:t>
      </w:r>
      <w:r>
        <w:rPr>
          <w:rStyle w:val="a6"/>
          <w:rFonts w:asciiTheme="minorEastAsia" w:hAnsiTheme="minorEastAsia" w:cstheme="minorEastAsia" w:hint="eastAsia"/>
          <w:b w:val="0"/>
          <w:shd w:val="clear" w:color="auto" w:fill="FFFFFF"/>
        </w:rPr>
        <w:t>万。</w:t>
      </w:r>
    </w:p>
    <w:p w:rsidR="000524D2" w:rsidRDefault="00BB7E09">
      <w:pPr>
        <w:pStyle w:val="a5"/>
        <w:widowControl/>
        <w:shd w:val="clear" w:color="auto" w:fill="FFFFFF"/>
        <w:spacing w:before="150" w:after="150" w:line="360" w:lineRule="auto"/>
        <w:ind w:left="100" w:right="100"/>
        <w:jc w:val="both"/>
        <w:rPr>
          <w:rFonts w:asciiTheme="minorEastAsia" w:hAnsiTheme="minorEastAsia" w:cstheme="minorEastAsia"/>
          <w:bCs/>
        </w:rPr>
      </w:pPr>
      <w:r>
        <w:rPr>
          <w:rStyle w:val="a6"/>
          <w:rFonts w:asciiTheme="minorEastAsia" w:hAnsiTheme="minorEastAsia" w:cstheme="minorEastAsia" w:hint="eastAsia"/>
          <w:b w:val="0"/>
          <w:bCs/>
          <w:shd w:val="clear" w:color="auto" w:fill="FFFFFF"/>
        </w:rPr>
        <w:lastRenderedPageBreak/>
        <w:t xml:space="preserve">   </w:t>
      </w:r>
      <w:r>
        <w:rPr>
          <w:rStyle w:val="a6"/>
          <w:rFonts w:asciiTheme="minorEastAsia" w:hAnsiTheme="minorEastAsia" w:cstheme="minorEastAsia" w:hint="eastAsia"/>
          <w:b w:val="0"/>
          <w:bCs/>
          <w:shd w:val="clear" w:color="auto" w:fill="FFFFFF"/>
        </w:rPr>
        <w:t>在当下国内化解过剩产能造成一部分职工下岗、经济下行压力下企业用工不足等大背景下</w:t>
      </w:r>
      <w:r>
        <w:rPr>
          <w:rFonts w:asciiTheme="minorEastAsia" w:hAnsiTheme="minorEastAsia" w:cstheme="minorEastAsia" w:hint="eastAsia"/>
          <w:bCs/>
          <w:shd w:val="clear" w:color="auto" w:fill="FFFFFF"/>
        </w:rPr>
        <w:t>，“</w:t>
      </w:r>
      <w:r>
        <w:rPr>
          <w:rStyle w:val="a6"/>
          <w:rFonts w:asciiTheme="minorEastAsia" w:hAnsiTheme="minorEastAsia" w:cstheme="minorEastAsia" w:hint="eastAsia"/>
          <w:b w:val="0"/>
          <w:bCs/>
          <w:shd w:val="clear" w:color="auto" w:fill="FFFFFF"/>
        </w:rPr>
        <w:t>2017</w:t>
      </w:r>
      <w:r>
        <w:rPr>
          <w:rStyle w:val="a6"/>
          <w:rFonts w:asciiTheme="minorEastAsia" w:hAnsiTheme="minorEastAsia" w:cstheme="minorEastAsia" w:hint="eastAsia"/>
          <w:b w:val="0"/>
          <w:bCs/>
          <w:shd w:val="clear" w:color="auto" w:fill="FFFFFF"/>
        </w:rPr>
        <w:t>年就业形势复杂、任务非常艰巨</w:t>
      </w:r>
      <w:r>
        <w:rPr>
          <w:rFonts w:asciiTheme="minorEastAsia" w:hAnsiTheme="minorEastAsia" w:cstheme="minorEastAsia" w:hint="eastAsia"/>
          <w:bCs/>
          <w:shd w:val="clear" w:color="auto" w:fill="FFFFFF"/>
        </w:rPr>
        <w:t>”，中国人力资源和社会保障部部长尹蔚民在今年的一次新闻发布会上说。</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今年考研报考人数达到</w:t>
      </w:r>
      <w:r>
        <w:rPr>
          <w:rFonts w:asciiTheme="minorEastAsia" w:hAnsiTheme="minorEastAsia" w:cstheme="minorEastAsia" w:hint="eastAsia"/>
          <w:bCs/>
          <w:shd w:val="clear" w:color="auto" w:fill="FFFFFF"/>
        </w:rPr>
        <w:t>177</w:t>
      </w:r>
      <w:r>
        <w:rPr>
          <w:rFonts w:asciiTheme="minorEastAsia" w:hAnsiTheme="minorEastAsia" w:cstheme="minorEastAsia" w:hint="eastAsia"/>
          <w:bCs/>
          <w:shd w:val="clear" w:color="auto" w:fill="FFFFFF"/>
        </w:rPr>
        <w:t>万，以</w:t>
      </w:r>
      <w:r>
        <w:rPr>
          <w:rFonts w:asciiTheme="minorEastAsia" w:hAnsiTheme="minorEastAsia" w:cstheme="minorEastAsia" w:hint="eastAsia"/>
          <w:bCs/>
          <w:shd w:val="clear" w:color="auto" w:fill="FFFFFF"/>
        </w:rPr>
        <w:t>7%</w:t>
      </w:r>
      <w:r>
        <w:rPr>
          <w:rFonts w:asciiTheme="minorEastAsia" w:hAnsiTheme="minorEastAsia" w:cstheme="minorEastAsia" w:hint="eastAsia"/>
          <w:bCs/>
          <w:shd w:val="clear" w:color="auto" w:fill="FFFFFF"/>
        </w:rPr>
        <w:t>增长终结持续两年的报考颓势。最近的一份调查显示，考研人群中</w:t>
      </w:r>
      <w:r>
        <w:rPr>
          <w:rFonts w:asciiTheme="minorEastAsia" w:hAnsiTheme="minorEastAsia" w:cstheme="minorEastAsia" w:hint="eastAsia"/>
          <w:bCs/>
          <w:shd w:val="clear" w:color="auto" w:fill="FFFFFF"/>
        </w:rPr>
        <w:t>56%</w:t>
      </w:r>
      <w:r>
        <w:rPr>
          <w:rFonts w:asciiTheme="minorEastAsia" w:hAnsiTheme="minorEastAsia" w:cstheme="minorEastAsia" w:hint="eastAsia"/>
          <w:bCs/>
          <w:shd w:val="clear" w:color="auto" w:fill="FFFFFF"/>
        </w:rPr>
        <w:t>的出发点是为了“更好的工作”。值得注意的是，今年考研大军中往届毕业生占了足足四成。经济下行背景下，压力正逐步向考研和就业传导。</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Style w:val="a6"/>
          <w:rFonts w:asciiTheme="minorEastAsia" w:hAnsiTheme="minorEastAsia" w:cstheme="minorEastAsia" w:hint="eastAsia"/>
          <w:b w:val="0"/>
          <w:bCs/>
          <w:shd w:val="clear" w:color="auto" w:fill="FFFFFF"/>
        </w:rPr>
        <w:t>就业城市选择取向调查：省会城市和二线城市变热门</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长期以来，毕业后能留在北京、上海、广州、深圳这些大城市工作往往是大部分应届毕业生的梦想，这些城市因政治、经济等因素形成罕有的顶端优势资源，且足以让父母亲属们倍觉脸上有光。然而，随着近几年这些大城市为解决“大城市病”而推出的控制人口规模等政策，毕业后在“北上广深”这些大城市工作变得越来越难。</w:t>
      </w:r>
      <w:r>
        <w:rPr>
          <w:rFonts w:asciiTheme="minorEastAsia" w:hAnsiTheme="minorEastAsia" w:cstheme="minorEastAsia" w:hint="eastAsia"/>
          <w:bCs/>
          <w:shd w:val="clear" w:color="auto" w:fill="FFFFFF"/>
        </w:rPr>
        <w:t> </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去年清华大学发布的一组数据曾引起舆论哗然</w:t>
      </w:r>
      <w:r>
        <w:rPr>
          <w:rStyle w:val="a6"/>
          <w:rFonts w:asciiTheme="minorEastAsia" w:hAnsiTheme="minorEastAsia" w:cstheme="minorEastAsia" w:hint="eastAsia"/>
          <w:b w:val="0"/>
          <w:bCs/>
          <w:shd w:val="clear" w:color="auto" w:fill="FFFFFF"/>
        </w:rPr>
        <w:t>。数据显示，清华毕业生京外就业率接连</w:t>
      </w:r>
      <w:r>
        <w:rPr>
          <w:rStyle w:val="a6"/>
          <w:rFonts w:asciiTheme="minorEastAsia" w:hAnsiTheme="minorEastAsia" w:cstheme="minorEastAsia" w:hint="eastAsia"/>
          <w:b w:val="0"/>
          <w:bCs/>
          <w:shd w:val="clear" w:color="auto" w:fill="FFFFFF"/>
        </w:rPr>
        <w:t>3</w:t>
      </w:r>
      <w:r>
        <w:rPr>
          <w:rStyle w:val="a6"/>
          <w:rFonts w:asciiTheme="minorEastAsia" w:hAnsiTheme="minorEastAsia" w:cstheme="minorEastAsia" w:hint="eastAsia"/>
          <w:b w:val="0"/>
          <w:bCs/>
          <w:shd w:val="clear" w:color="auto" w:fill="FFFFFF"/>
        </w:rPr>
        <w:t>年突破</w:t>
      </w:r>
      <w:r>
        <w:rPr>
          <w:rStyle w:val="a6"/>
          <w:rFonts w:asciiTheme="minorEastAsia" w:hAnsiTheme="minorEastAsia" w:cstheme="minorEastAsia" w:hint="eastAsia"/>
          <w:b w:val="0"/>
          <w:bCs/>
          <w:shd w:val="clear" w:color="auto" w:fill="FFFFFF"/>
        </w:rPr>
        <w:t>50%</w:t>
      </w:r>
      <w:r>
        <w:rPr>
          <w:rStyle w:val="a6"/>
          <w:rFonts w:asciiTheme="minorEastAsia" w:hAnsiTheme="minorEastAsia" w:cstheme="minorEastAsia" w:hint="eastAsia"/>
          <w:b w:val="0"/>
          <w:bCs/>
          <w:shd w:val="clear" w:color="auto" w:fill="FFFFFF"/>
        </w:rPr>
        <w:t>。</w:t>
      </w:r>
      <w:r>
        <w:rPr>
          <w:rFonts w:asciiTheme="minorEastAsia" w:hAnsiTheme="minorEastAsia" w:cstheme="minorEastAsia" w:hint="eastAsia"/>
          <w:bCs/>
          <w:shd w:val="clear" w:color="auto" w:fill="FFFFFF"/>
        </w:rPr>
        <w:t>当然，这其中有学生因为北京这样的大城市房价高</w:t>
      </w:r>
      <w:proofErr w:type="gramStart"/>
      <w:r>
        <w:rPr>
          <w:rFonts w:asciiTheme="minorEastAsia" w:hAnsiTheme="minorEastAsia" w:cstheme="minorEastAsia" w:hint="eastAsia"/>
          <w:bCs/>
          <w:shd w:val="clear" w:color="auto" w:fill="FFFFFF"/>
        </w:rPr>
        <w:t>企以及</w:t>
      </w:r>
      <w:proofErr w:type="gramEnd"/>
      <w:r>
        <w:rPr>
          <w:rFonts w:asciiTheme="minorEastAsia" w:hAnsiTheme="minorEastAsia" w:cstheme="minorEastAsia" w:hint="eastAsia"/>
          <w:bCs/>
          <w:shd w:val="clear" w:color="auto" w:fill="FFFFFF"/>
        </w:rPr>
        <w:t>其他生活成本昂贵等原因自动放弃在北京就业等因素，但北京日益收紧的人口</w:t>
      </w:r>
      <w:r>
        <w:rPr>
          <w:rFonts w:asciiTheme="minorEastAsia" w:hAnsiTheme="minorEastAsia" w:cstheme="minorEastAsia" w:hint="eastAsia"/>
          <w:bCs/>
          <w:shd w:val="clear" w:color="auto" w:fill="FFFFFF"/>
        </w:rPr>
        <w:t>政策也是毕业生选择离开北京的主要原因，过去几年来，</w:t>
      </w:r>
      <w:r>
        <w:rPr>
          <w:rStyle w:val="a6"/>
          <w:rFonts w:asciiTheme="minorEastAsia" w:hAnsiTheme="minorEastAsia" w:cstheme="minorEastAsia" w:hint="eastAsia"/>
          <w:b w:val="0"/>
          <w:bCs/>
          <w:shd w:val="clear" w:color="auto" w:fill="FFFFFF"/>
        </w:rPr>
        <w:t>大城市管理者试图通过减少毕业生落户以调控城市人口规模的意图也愈发明显。</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国务院总理李克强主持召开国务院常务会议，会议确定，全面放开高校毕业生、技术工人、留学归国人员等落户限制，提前是“</w:t>
      </w:r>
      <w:r>
        <w:rPr>
          <w:rStyle w:val="a6"/>
          <w:rFonts w:asciiTheme="minorEastAsia" w:hAnsiTheme="minorEastAsia" w:cstheme="minorEastAsia" w:hint="eastAsia"/>
          <w:b w:val="0"/>
          <w:bCs/>
          <w:shd w:val="clear" w:color="auto" w:fill="FFFFFF"/>
        </w:rPr>
        <w:t>除极少数超大城市外</w:t>
      </w:r>
      <w:r>
        <w:rPr>
          <w:rFonts w:asciiTheme="minorEastAsia" w:hAnsiTheme="minorEastAsia" w:cstheme="minorEastAsia" w:hint="eastAsia"/>
          <w:bCs/>
          <w:shd w:val="clear" w:color="auto" w:fill="FFFFFF"/>
        </w:rPr>
        <w:t>”。</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Style w:val="a6"/>
          <w:rFonts w:asciiTheme="minorEastAsia" w:hAnsiTheme="minorEastAsia" w:cstheme="minorEastAsia" w:hint="eastAsia"/>
          <w:b w:val="0"/>
          <w:bCs/>
          <w:shd w:val="clear" w:color="auto" w:fill="FFFFFF"/>
        </w:rPr>
        <w:t>就业难缓解渠道：应届生创业成为一种解决就业的迂回道路</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在大学生就业形势愈发严峻的情况下，越来越多高校学子选择了创业这条路。</w:t>
      </w:r>
      <w:r>
        <w:rPr>
          <w:rStyle w:val="a6"/>
          <w:rFonts w:asciiTheme="minorEastAsia" w:hAnsiTheme="minorEastAsia" w:cstheme="minorEastAsia" w:hint="eastAsia"/>
          <w:b w:val="0"/>
          <w:bCs/>
          <w:shd w:val="clear" w:color="auto" w:fill="FFFFFF"/>
        </w:rPr>
        <w:t>据麦可思研究院数据：</w:t>
      </w:r>
      <w:r>
        <w:rPr>
          <w:rFonts w:asciiTheme="minorEastAsia" w:hAnsiTheme="minorEastAsia" w:cstheme="minorEastAsia" w:hint="eastAsia"/>
          <w:bCs/>
          <w:shd w:val="clear" w:color="auto" w:fill="FFFFFF"/>
        </w:rPr>
        <w:t>2</w:t>
      </w:r>
      <w:r>
        <w:rPr>
          <w:rFonts w:asciiTheme="minorEastAsia" w:hAnsiTheme="minorEastAsia" w:cstheme="minorEastAsia" w:hint="eastAsia"/>
          <w:bCs/>
          <w:shd w:val="clear" w:color="auto" w:fill="FFFFFF"/>
        </w:rPr>
        <w:t>0</w:t>
      </w:r>
      <w:r w:rsidR="00263288">
        <w:rPr>
          <w:rFonts w:asciiTheme="minorEastAsia" w:hAnsiTheme="minorEastAsia" w:cstheme="minorEastAsia" w:hint="eastAsia"/>
          <w:bCs/>
          <w:shd w:val="clear" w:color="auto" w:fill="FFFFFF"/>
        </w:rPr>
        <w:t>12</w:t>
      </w:r>
      <w:r>
        <w:rPr>
          <w:rFonts w:asciiTheme="minorEastAsia" w:hAnsiTheme="minorEastAsia" w:cstheme="minorEastAsia" w:hint="eastAsia"/>
          <w:bCs/>
          <w:shd w:val="clear" w:color="auto" w:fill="FFFFFF"/>
        </w:rPr>
        <w:t>年这一数值为</w:t>
      </w:r>
      <w:r>
        <w:rPr>
          <w:rFonts w:asciiTheme="minorEastAsia" w:hAnsiTheme="minorEastAsia" w:cstheme="minorEastAsia" w:hint="eastAsia"/>
          <w:bCs/>
          <w:shd w:val="clear" w:color="auto" w:fill="FFFFFF"/>
        </w:rPr>
        <w:t>1.2%</w:t>
      </w:r>
      <w:r>
        <w:rPr>
          <w:rFonts w:asciiTheme="minorEastAsia" w:hAnsiTheme="minorEastAsia" w:cstheme="minorEastAsia" w:hint="eastAsia"/>
          <w:bCs/>
          <w:shd w:val="clear" w:color="auto" w:fill="FFFFFF"/>
        </w:rPr>
        <w:t>，至</w:t>
      </w:r>
      <w:r>
        <w:rPr>
          <w:rFonts w:asciiTheme="minorEastAsia" w:hAnsiTheme="minorEastAsia" w:cstheme="minorEastAsia" w:hint="eastAsia"/>
          <w:bCs/>
          <w:shd w:val="clear" w:color="auto" w:fill="FFFFFF"/>
        </w:rPr>
        <w:t>201</w:t>
      </w:r>
      <w:r w:rsidR="00263288">
        <w:rPr>
          <w:rFonts w:asciiTheme="minorEastAsia" w:hAnsiTheme="minorEastAsia" w:cstheme="minorEastAsia" w:hint="eastAsia"/>
          <w:bCs/>
          <w:shd w:val="clear" w:color="auto" w:fill="FFFFFF"/>
        </w:rPr>
        <w:t>7</w:t>
      </w:r>
      <w:r>
        <w:rPr>
          <w:rFonts w:asciiTheme="minorEastAsia" w:hAnsiTheme="minorEastAsia" w:cstheme="minorEastAsia" w:hint="eastAsia"/>
          <w:bCs/>
          <w:shd w:val="clear" w:color="auto" w:fill="FFFFFF"/>
        </w:rPr>
        <w:t>年，该数值已翻倍增长至</w:t>
      </w:r>
      <w:r>
        <w:rPr>
          <w:rFonts w:asciiTheme="minorEastAsia" w:hAnsiTheme="minorEastAsia" w:cstheme="minorEastAsia" w:hint="eastAsia"/>
          <w:bCs/>
          <w:shd w:val="clear" w:color="auto" w:fill="FFFFFF"/>
        </w:rPr>
        <w:t>2.9%</w:t>
      </w:r>
      <w:r>
        <w:rPr>
          <w:rFonts w:asciiTheme="minorEastAsia" w:hAnsiTheme="minorEastAsia" w:cstheme="minorEastAsia" w:hint="eastAsia"/>
          <w:bCs/>
          <w:shd w:val="clear" w:color="auto" w:fill="FFFFFF"/>
        </w:rPr>
        <w:t>。其中，</w:t>
      </w:r>
      <w:r>
        <w:rPr>
          <w:rStyle w:val="a6"/>
          <w:rFonts w:asciiTheme="minorEastAsia" w:hAnsiTheme="minorEastAsia" w:cstheme="minorEastAsia" w:hint="eastAsia"/>
          <w:b w:val="0"/>
          <w:bCs/>
          <w:shd w:val="clear" w:color="auto" w:fill="FFFFFF"/>
        </w:rPr>
        <w:t>餐饮行业、零售、个体服务业</w:t>
      </w:r>
      <w:r>
        <w:rPr>
          <w:rFonts w:asciiTheme="minorEastAsia" w:hAnsiTheme="minorEastAsia" w:cstheme="minorEastAsia" w:hint="eastAsia"/>
          <w:bCs/>
          <w:shd w:val="clear" w:color="auto" w:fill="FFFFFF"/>
        </w:rPr>
        <w:t>等行业已经成为应届本科毕业生创业最集中的行业，甚至超过了互联网创业所占的比例。报告认为，“成本低是重要原因，互联网背景下很多传统行业也都借助了互联网的因素”。</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lastRenderedPageBreak/>
        <w:t xml:space="preserve">    </w:t>
      </w:r>
      <w:r>
        <w:rPr>
          <w:rFonts w:asciiTheme="minorEastAsia" w:hAnsiTheme="minorEastAsia" w:cstheme="minorEastAsia" w:hint="eastAsia"/>
          <w:bCs/>
          <w:shd w:val="clear" w:color="auto" w:fill="FFFFFF"/>
        </w:rPr>
        <w:t>大学生创业越来越被视为一种解决就业的迂回道路，各级政府出台了一系列相关政策鼓励大学生创新创业，力图通过高校、政府、社会三方建立有效机制，引导大学生创新，支持大学生创业实践。</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与此同时，各高校关于创业创新教育的具体举措和休学创业的规定也逐步落实。日前，清华大学通过《清华大学研究生学籍管理规定》的修订方案，展现出其对大学生创业的支持力度和决心：</w:t>
      </w:r>
      <w:r>
        <w:rPr>
          <w:rStyle w:val="a6"/>
          <w:rFonts w:asciiTheme="minorEastAsia" w:hAnsiTheme="minorEastAsia" w:cstheme="minorEastAsia" w:hint="eastAsia"/>
          <w:b w:val="0"/>
          <w:bCs/>
          <w:shd w:val="clear" w:color="auto" w:fill="FFFFFF"/>
        </w:rPr>
        <w:t>研究生创业，可以停学三年。</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Style w:val="a6"/>
          <w:rFonts w:asciiTheme="minorEastAsia" w:hAnsiTheme="minorEastAsia" w:cstheme="minorEastAsia" w:hint="eastAsia"/>
          <w:b w:val="0"/>
          <w:bCs/>
          <w:shd w:val="clear" w:color="auto" w:fill="FFFFFF"/>
        </w:rPr>
        <w:t xml:space="preserve">    </w:t>
      </w:r>
      <w:r>
        <w:rPr>
          <w:rStyle w:val="a6"/>
          <w:rFonts w:asciiTheme="minorEastAsia" w:hAnsiTheme="minorEastAsia" w:cstheme="minorEastAsia" w:hint="eastAsia"/>
          <w:b w:val="0"/>
          <w:bCs/>
          <w:shd w:val="clear" w:color="auto" w:fill="FFFFFF"/>
        </w:rPr>
        <w:t>值得注意的是，大学生创业成功率低也是一个不争的事实。</w:t>
      </w:r>
      <w:r>
        <w:rPr>
          <w:rFonts w:asciiTheme="minorEastAsia" w:hAnsiTheme="minorEastAsia" w:cstheme="minorEastAsia" w:hint="eastAsia"/>
          <w:bCs/>
          <w:shd w:val="clear" w:color="auto" w:fill="FFFFFF"/>
        </w:rPr>
        <w:t>一项调查数据显示，当前，全国大学生创业成功率最高的浙江为</w:t>
      </w:r>
      <w:r>
        <w:rPr>
          <w:rStyle w:val="a6"/>
          <w:rFonts w:asciiTheme="minorEastAsia" w:hAnsiTheme="minorEastAsia" w:cstheme="minorEastAsia" w:hint="eastAsia"/>
          <w:b w:val="0"/>
          <w:bCs/>
          <w:shd w:val="clear" w:color="auto" w:fill="FFFFFF"/>
        </w:rPr>
        <w:t>4%</w:t>
      </w:r>
      <w:r>
        <w:rPr>
          <w:rFonts w:asciiTheme="minorEastAsia" w:hAnsiTheme="minorEastAsia" w:cstheme="minorEastAsia" w:hint="eastAsia"/>
          <w:bCs/>
          <w:shd w:val="clear" w:color="auto" w:fill="FFFFFF"/>
        </w:rPr>
        <w:t>，中国大学生创业成功率平均为</w:t>
      </w:r>
      <w:r>
        <w:rPr>
          <w:rStyle w:val="a6"/>
          <w:rFonts w:asciiTheme="minorEastAsia" w:hAnsiTheme="minorEastAsia" w:cstheme="minorEastAsia" w:hint="eastAsia"/>
          <w:b w:val="0"/>
          <w:bCs/>
          <w:shd w:val="clear" w:color="auto" w:fill="FFFFFF"/>
        </w:rPr>
        <w:t>2%</w:t>
      </w:r>
      <w:r>
        <w:rPr>
          <w:rFonts w:asciiTheme="minorEastAsia" w:hAnsiTheme="minorEastAsia" w:cstheme="minorEastAsia" w:hint="eastAsia"/>
          <w:bCs/>
          <w:shd w:val="clear" w:color="auto" w:fill="FFFFFF"/>
        </w:rPr>
        <w:t>，这与欧洲和美国的大学生创业成功率</w:t>
      </w:r>
      <w:r>
        <w:rPr>
          <w:rFonts w:asciiTheme="minorEastAsia" w:hAnsiTheme="minorEastAsia" w:cstheme="minorEastAsia" w:hint="eastAsia"/>
          <w:bCs/>
          <w:shd w:val="clear" w:color="auto" w:fill="FFFFFF"/>
        </w:rPr>
        <w:t>20%</w:t>
      </w:r>
      <w:r>
        <w:rPr>
          <w:rFonts w:asciiTheme="minorEastAsia" w:hAnsiTheme="minorEastAsia" w:cstheme="minorEastAsia" w:hint="eastAsia"/>
          <w:bCs/>
          <w:shd w:val="clear" w:color="auto" w:fill="FFFFFF"/>
        </w:rPr>
        <w:t>有整整十倍的差距。</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Style w:val="a6"/>
          <w:rFonts w:asciiTheme="minorEastAsia" w:hAnsiTheme="minorEastAsia" w:cstheme="minorEastAsia" w:hint="eastAsia"/>
          <w:b w:val="0"/>
          <w:bCs/>
          <w:shd w:val="clear" w:color="auto" w:fill="FFFFFF"/>
        </w:rPr>
        <w:t>就业难根源：经济下行的压力，集中在传统和能源行业</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作为就业率的一个主要指标，大学生就业率也直接反</w:t>
      </w:r>
      <w:r>
        <w:rPr>
          <w:rFonts w:asciiTheme="minorEastAsia" w:hAnsiTheme="minorEastAsia" w:cstheme="minorEastAsia" w:hint="eastAsia"/>
          <w:bCs/>
          <w:shd w:val="clear" w:color="auto" w:fill="FFFFFF"/>
        </w:rPr>
        <w:t>映出当下宏观经济走势。</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国务院发展研究中心的一项研究表明，</w:t>
      </w:r>
      <w:r>
        <w:rPr>
          <w:rFonts w:asciiTheme="minorEastAsia" w:hAnsiTheme="minorEastAsia" w:cstheme="minorEastAsia" w:hint="eastAsia"/>
          <w:bCs/>
          <w:shd w:val="clear" w:color="auto" w:fill="FFFFFF"/>
        </w:rPr>
        <w:t>201</w:t>
      </w:r>
      <w:r w:rsidR="00F3353D">
        <w:rPr>
          <w:rFonts w:asciiTheme="minorEastAsia" w:hAnsiTheme="minorEastAsia" w:cstheme="minorEastAsia" w:hint="eastAsia"/>
          <w:bCs/>
          <w:shd w:val="clear" w:color="auto" w:fill="FFFFFF"/>
        </w:rPr>
        <w:t>7</w:t>
      </w:r>
      <w:r>
        <w:rPr>
          <w:rFonts w:asciiTheme="minorEastAsia" w:hAnsiTheme="minorEastAsia" w:cstheme="minorEastAsia" w:hint="eastAsia"/>
          <w:bCs/>
          <w:shd w:val="clear" w:color="auto" w:fill="FFFFFF"/>
        </w:rPr>
        <w:t>年，</w:t>
      </w:r>
      <w:r>
        <w:rPr>
          <w:rFonts w:asciiTheme="minorEastAsia" w:hAnsiTheme="minorEastAsia" w:cstheme="minorEastAsia" w:hint="eastAsia"/>
          <w:bCs/>
          <w:shd w:val="clear" w:color="auto" w:fill="FFFFFF"/>
        </w:rPr>
        <w:t>GDP</w:t>
      </w:r>
      <w:r>
        <w:rPr>
          <w:rFonts w:asciiTheme="minorEastAsia" w:hAnsiTheme="minorEastAsia" w:cstheme="minorEastAsia" w:hint="eastAsia"/>
          <w:bCs/>
          <w:shd w:val="clear" w:color="auto" w:fill="FFFFFF"/>
        </w:rPr>
        <w:t>每增长</w:t>
      </w:r>
      <w:r>
        <w:rPr>
          <w:rFonts w:asciiTheme="minorEastAsia" w:hAnsiTheme="minorEastAsia" w:cstheme="minorEastAsia" w:hint="eastAsia"/>
          <w:bCs/>
          <w:shd w:val="clear" w:color="auto" w:fill="FFFFFF"/>
        </w:rPr>
        <w:t>1</w:t>
      </w:r>
      <w:r>
        <w:rPr>
          <w:rFonts w:asciiTheme="minorEastAsia" w:hAnsiTheme="minorEastAsia" w:cstheme="minorEastAsia" w:hint="eastAsia"/>
          <w:bCs/>
          <w:shd w:val="clear" w:color="auto" w:fill="FFFFFF"/>
        </w:rPr>
        <w:t>个百分点吸纳就业</w:t>
      </w:r>
      <w:r>
        <w:rPr>
          <w:rFonts w:asciiTheme="minorEastAsia" w:hAnsiTheme="minorEastAsia" w:cstheme="minorEastAsia" w:hint="eastAsia"/>
          <w:bCs/>
          <w:shd w:val="clear" w:color="auto" w:fill="FFFFFF"/>
        </w:rPr>
        <w:t>140</w:t>
      </w:r>
      <w:r>
        <w:rPr>
          <w:rFonts w:asciiTheme="minorEastAsia" w:hAnsiTheme="minorEastAsia" w:cstheme="minorEastAsia" w:hint="eastAsia"/>
          <w:bCs/>
          <w:shd w:val="clear" w:color="auto" w:fill="FFFFFF"/>
        </w:rPr>
        <w:t>万至</w:t>
      </w:r>
      <w:r>
        <w:rPr>
          <w:rFonts w:asciiTheme="minorEastAsia" w:hAnsiTheme="minorEastAsia" w:cstheme="minorEastAsia" w:hint="eastAsia"/>
          <w:bCs/>
          <w:shd w:val="clear" w:color="auto" w:fill="FFFFFF"/>
        </w:rPr>
        <w:t>160</w:t>
      </w:r>
      <w:r>
        <w:rPr>
          <w:rFonts w:asciiTheme="minorEastAsia" w:hAnsiTheme="minorEastAsia" w:cstheme="minorEastAsia" w:hint="eastAsia"/>
          <w:bCs/>
          <w:shd w:val="clear" w:color="auto" w:fill="FFFFFF"/>
        </w:rPr>
        <w:t>万人。按照这样的测算，今年若解决掉</w:t>
      </w:r>
      <w:r>
        <w:rPr>
          <w:rFonts w:asciiTheme="minorEastAsia" w:hAnsiTheme="minorEastAsia" w:cstheme="minorEastAsia" w:hint="eastAsia"/>
          <w:bCs/>
          <w:shd w:val="clear" w:color="auto" w:fill="FFFFFF"/>
        </w:rPr>
        <w:t>1500</w:t>
      </w:r>
      <w:r>
        <w:rPr>
          <w:rFonts w:asciiTheme="minorEastAsia" w:hAnsiTheme="minorEastAsia" w:cstheme="minorEastAsia" w:hint="eastAsia"/>
          <w:bCs/>
          <w:shd w:val="clear" w:color="auto" w:fill="FFFFFF"/>
        </w:rPr>
        <w:t>万人的新增年轻人就业，需要的经济增长率肯定要高于</w:t>
      </w:r>
      <w:r>
        <w:rPr>
          <w:rFonts w:asciiTheme="minorEastAsia" w:hAnsiTheme="minorEastAsia" w:cstheme="minorEastAsia" w:hint="eastAsia"/>
          <w:bCs/>
          <w:shd w:val="clear" w:color="auto" w:fill="FFFFFF"/>
        </w:rPr>
        <w:t>7.2%</w:t>
      </w:r>
      <w:r>
        <w:rPr>
          <w:rFonts w:asciiTheme="minorEastAsia" w:hAnsiTheme="minorEastAsia" w:cstheme="minorEastAsia" w:hint="eastAsia"/>
          <w:bCs/>
          <w:shd w:val="clear" w:color="auto" w:fill="FFFFFF"/>
        </w:rPr>
        <w:t>。</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Style w:val="a6"/>
          <w:rFonts w:asciiTheme="minorEastAsia" w:hAnsiTheme="minorEastAsia" w:cstheme="minorEastAsia" w:hint="eastAsia"/>
          <w:b w:val="0"/>
          <w:bCs/>
          <w:shd w:val="clear" w:color="auto" w:fill="FFFFFF"/>
        </w:rPr>
        <w:t xml:space="preserve">    </w:t>
      </w:r>
      <w:r>
        <w:rPr>
          <w:rStyle w:val="a6"/>
          <w:rFonts w:asciiTheme="minorEastAsia" w:hAnsiTheme="minorEastAsia" w:cstheme="minorEastAsia" w:hint="eastAsia"/>
          <w:b w:val="0"/>
          <w:bCs/>
          <w:shd w:val="clear" w:color="auto" w:fill="FFFFFF"/>
        </w:rPr>
        <w:t>整体的经济下行首先会抑制市场对人才的需</w:t>
      </w:r>
      <w:r>
        <w:rPr>
          <w:rStyle w:val="a6"/>
          <w:rFonts w:asciiTheme="minorEastAsia" w:hAnsiTheme="minorEastAsia" w:cstheme="minorEastAsia" w:hint="eastAsia"/>
          <w:b w:val="0"/>
          <w:bCs/>
          <w:shd w:val="clear" w:color="auto" w:fill="FFFFFF"/>
        </w:rPr>
        <w:t>求，另一方面人才供给却是线性增长。这样的经济态势下，也会深入推进结构调整，这也会影响就业市场</w:t>
      </w:r>
      <w:r>
        <w:rPr>
          <w:rFonts w:asciiTheme="minorEastAsia" w:hAnsiTheme="minorEastAsia" w:cstheme="minorEastAsia" w:hint="eastAsia"/>
          <w:bCs/>
          <w:shd w:val="clear" w:color="auto" w:fill="FFFFFF"/>
        </w:rPr>
        <w:t>。中国社会科学院劳动与社会保障研究中心副主任张冀说：“</w:t>
      </w:r>
      <w:r>
        <w:rPr>
          <w:rStyle w:val="a6"/>
          <w:rFonts w:asciiTheme="minorEastAsia" w:hAnsiTheme="minorEastAsia" w:cstheme="minorEastAsia" w:hint="eastAsia"/>
          <w:b w:val="0"/>
          <w:bCs/>
          <w:shd w:val="clear" w:color="auto" w:fill="FFFFFF"/>
        </w:rPr>
        <w:t>这个时候再遇上</w:t>
      </w:r>
      <w:r>
        <w:rPr>
          <w:rStyle w:val="a6"/>
          <w:rFonts w:asciiTheme="minorEastAsia" w:hAnsiTheme="minorEastAsia" w:cstheme="minorEastAsia" w:hint="eastAsia"/>
          <w:b w:val="0"/>
          <w:bCs/>
          <w:shd w:val="clear" w:color="auto" w:fill="FFFFFF"/>
        </w:rPr>
        <w:t>765</w:t>
      </w:r>
      <w:r>
        <w:rPr>
          <w:rStyle w:val="a6"/>
          <w:rFonts w:asciiTheme="minorEastAsia" w:hAnsiTheme="minorEastAsia" w:cstheme="minorEastAsia" w:hint="eastAsia"/>
          <w:b w:val="0"/>
          <w:bCs/>
          <w:shd w:val="clear" w:color="auto" w:fill="FFFFFF"/>
        </w:rPr>
        <w:t>万应届高校毕业生，总计</w:t>
      </w:r>
      <w:r>
        <w:rPr>
          <w:rStyle w:val="a6"/>
          <w:rFonts w:asciiTheme="minorEastAsia" w:hAnsiTheme="minorEastAsia" w:cstheme="minorEastAsia" w:hint="eastAsia"/>
          <w:b w:val="0"/>
          <w:bCs/>
          <w:shd w:val="clear" w:color="auto" w:fill="FFFFFF"/>
        </w:rPr>
        <w:t>1500</w:t>
      </w:r>
      <w:r>
        <w:rPr>
          <w:rStyle w:val="a6"/>
          <w:rFonts w:asciiTheme="minorEastAsia" w:hAnsiTheme="minorEastAsia" w:cstheme="minorEastAsia" w:hint="eastAsia"/>
          <w:b w:val="0"/>
          <w:bCs/>
          <w:shd w:val="clear" w:color="auto" w:fill="FFFFFF"/>
        </w:rPr>
        <w:t>万的青年就业人员，肯定是最难就业季</w:t>
      </w:r>
      <w:r>
        <w:rPr>
          <w:rFonts w:asciiTheme="minorEastAsia" w:hAnsiTheme="minorEastAsia" w:cstheme="minorEastAsia" w:hint="eastAsia"/>
          <w:bCs/>
          <w:shd w:val="clear" w:color="auto" w:fill="FFFFFF"/>
        </w:rPr>
        <w:t>。”</w:t>
      </w:r>
    </w:p>
    <w:p w:rsidR="000524D2" w:rsidRDefault="00BB7E09">
      <w:pPr>
        <w:pStyle w:val="a5"/>
        <w:widowControl/>
        <w:shd w:val="clear" w:color="auto" w:fill="FFFFFF"/>
        <w:spacing w:before="150" w:after="150" w:line="360" w:lineRule="auto"/>
        <w:ind w:left="100" w:right="100"/>
        <w:rPr>
          <w:rFonts w:asciiTheme="minorEastAsia" w:hAnsiTheme="minorEastAsia" w:cstheme="minorEastAsia"/>
          <w:bCs/>
        </w:rPr>
      </w:pPr>
      <w:r>
        <w:rPr>
          <w:rFonts w:asciiTheme="minorEastAsia" w:hAnsiTheme="minorEastAsia" w:cstheme="minorEastAsia" w:hint="eastAsia"/>
          <w:bCs/>
          <w:shd w:val="clear" w:color="auto" w:fill="FFFFFF"/>
        </w:rPr>
        <w:t xml:space="preserve">    </w:t>
      </w:r>
      <w:r>
        <w:rPr>
          <w:rFonts w:asciiTheme="minorEastAsia" w:hAnsiTheme="minorEastAsia" w:cstheme="minorEastAsia" w:hint="eastAsia"/>
          <w:bCs/>
          <w:shd w:val="clear" w:color="auto" w:fill="FFFFFF"/>
        </w:rPr>
        <w:t>权威数据也显示，经济下行压力下，就业岗位供应也受到影响。</w:t>
      </w:r>
      <w:proofErr w:type="gramStart"/>
      <w:r>
        <w:rPr>
          <w:rFonts w:asciiTheme="minorEastAsia" w:hAnsiTheme="minorEastAsia" w:cstheme="minorEastAsia" w:hint="eastAsia"/>
          <w:bCs/>
          <w:shd w:val="clear" w:color="auto" w:fill="FFFFFF"/>
        </w:rPr>
        <w:t>据人社部</w:t>
      </w:r>
      <w:proofErr w:type="gramEnd"/>
      <w:r>
        <w:rPr>
          <w:rFonts w:asciiTheme="minorEastAsia" w:hAnsiTheme="minorEastAsia" w:cstheme="minorEastAsia" w:hint="eastAsia"/>
          <w:bCs/>
          <w:shd w:val="clear" w:color="auto" w:fill="FFFFFF"/>
        </w:rPr>
        <w:t>公布的《</w:t>
      </w:r>
      <w:r>
        <w:rPr>
          <w:rFonts w:asciiTheme="minorEastAsia" w:hAnsiTheme="minorEastAsia" w:cstheme="minorEastAsia" w:hint="eastAsia"/>
          <w:bCs/>
          <w:shd w:val="clear" w:color="auto" w:fill="FFFFFF"/>
        </w:rPr>
        <w:t>201</w:t>
      </w:r>
      <w:r w:rsidR="00F3353D">
        <w:rPr>
          <w:rFonts w:asciiTheme="minorEastAsia" w:hAnsiTheme="minorEastAsia" w:cstheme="minorEastAsia" w:hint="eastAsia"/>
          <w:bCs/>
          <w:shd w:val="clear" w:color="auto" w:fill="FFFFFF"/>
        </w:rPr>
        <w:t>7</w:t>
      </w:r>
      <w:r>
        <w:rPr>
          <w:rFonts w:asciiTheme="minorEastAsia" w:hAnsiTheme="minorEastAsia" w:cstheme="minorEastAsia" w:hint="eastAsia"/>
          <w:bCs/>
          <w:shd w:val="clear" w:color="auto" w:fill="FFFFFF"/>
        </w:rPr>
        <w:t>年第一季度部分城市公共就业服务机构市场供求状况分析》，今年一季度用人单位通过公共就业服务机构招聘各类人员约</w:t>
      </w:r>
      <w:r>
        <w:rPr>
          <w:rFonts w:asciiTheme="minorEastAsia" w:hAnsiTheme="minorEastAsia" w:cstheme="minorEastAsia" w:hint="eastAsia"/>
          <w:bCs/>
          <w:shd w:val="clear" w:color="auto" w:fill="FFFFFF"/>
        </w:rPr>
        <w:t>520</w:t>
      </w:r>
      <w:r>
        <w:rPr>
          <w:rFonts w:asciiTheme="minorEastAsia" w:hAnsiTheme="minorEastAsia" w:cstheme="minorEastAsia" w:hint="eastAsia"/>
          <w:bCs/>
          <w:shd w:val="clear" w:color="auto" w:fill="FFFFFF"/>
        </w:rPr>
        <w:t>万人，较去年同期减少了</w:t>
      </w:r>
      <w:r>
        <w:rPr>
          <w:rFonts w:asciiTheme="minorEastAsia" w:hAnsiTheme="minorEastAsia" w:cstheme="minorEastAsia" w:hint="eastAsia"/>
          <w:bCs/>
          <w:shd w:val="clear" w:color="auto" w:fill="FFFFFF"/>
        </w:rPr>
        <w:t>22.9</w:t>
      </w:r>
      <w:r>
        <w:rPr>
          <w:rFonts w:asciiTheme="minorEastAsia" w:hAnsiTheme="minorEastAsia" w:cstheme="minorEastAsia" w:hint="eastAsia"/>
          <w:bCs/>
          <w:shd w:val="clear" w:color="auto" w:fill="FFFFFF"/>
        </w:rPr>
        <w:t>万人，</w:t>
      </w:r>
      <w:r>
        <w:rPr>
          <w:rStyle w:val="a6"/>
          <w:rFonts w:asciiTheme="minorEastAsia" w:hAnsiTheme="minorEastAsia" w:cstheme="minorEastAsia" w:hint="eastAsia"/>
          <w:b w:val="0"/>
          <w:bCs/>
          <w:shd w:val="clear" w:color="auto" w:fill="FFFFFF"/>
        </w:rPr>
        <w:t>下降</w:t>
      </w:r>
      <w:r>
        <w:rPr>
          <w:rStyle w:val="a6"/>
          <w:rFonts w:asciiTheme="minorEastAsia" w:hAnsiTheme="minorEastAsia" w:cstheme="minorEastAsia" w:hint="eastAsia"/>
          <w:b w:val="0"/>
          <w:bCs/>
          <w:shd w:val="clear" w:color="auto" w:fill="FFFFFF"/>
        </w:rPr>
        <w:t>4.5%</w:t>
      </w:r>
      <w:r>
        <w:rPr>
          <w:rStyle w:val="a6"/>
          <w:rFonts w:asciiTheme="minorEastAsia" w:hAnsiTheme="minorEastAsia" w:cstheme="minorEastAsia" w:hint="eastAsia"/>
          <w:b w:val="0"/>
          <w:bCs/>
          <w:shd w:val="clear" w:color="auto" w:fill="FFFFFF"/>
        </w:rPr>
        <w:t>。</w:t>
      </w:r>
      <w:r>
        <w:rPr>
          <w:rFonts w:asciiTheme="minorEastAsia" w:hAnsiTheme="minorEastAsia" w:cstheme="minorEastAsia" w:hint="eastAsia"/>
          <w:bCs/>
          <w:shd w:val="clear" w:color="auto" w:fill="FFFFFF"/>
        </w:rPr>
        <w:t>同比去年，我国东部地区市场</w:t>
      </w:r>
      <w:r>
        <w:rPr>
          <w:rFonts w:asciiTheme="minorEastAsia" w:hAnsiTheme="minorEastAsia" w:cstheme="minorEastAsia" w:hint="eastAsia"/>
          <w:bCs/>
          <w:shd w:val="clear" w:color="auto" w:fill="FFFFFF"/>
        </w:rPr>
        <w:t>用人需求减少了</w:t>
      </w:r>
      <w:r>
        <w:rPr>
          <w:rFonts w:asciiTheme="minorEastAsia" w:hAnsiTheme="minorEastAsia" w:cstheme="minorEastAsia" w:hint="eastAsia"/>
          <w:bCs/>
          <w:shd w:val="clear" w:color="auto" w:fill="FFFFFF"/>
        </w:rPr>
        <w:t>1.2</w:t>
      </w:r>
      <w:r>
        <w:rPr>
          <w:rFonts w:asciiTheme="minorEastAsia" w:hAnsiTheme="minorEastAsia" w:cstheme="minorEastAsia" w:hint="eastAsia"/>
          <w:bCs/>
          <w:shd w:val="clear" w:color="auto" w:fill="FFFFFF"/>
        </w:rPr>
        <w:t>万人，</w:t>
      </w:r>
      <w:r>
        <w:rPr>
          <w:rStyle w:val="a6"/>
          <w:rFonts w:asciiTheme="minorEastAsia" w:hAnsiTheme="minorEastAsia" w:cstheme="minorEastAsia" w:hint="eastAsia"/>
          <w:b w:val="0"/>
          <w:bCs/>
          <w:shd w:val="clear" w:color="auto" w:fill="FFFFFF"/>
        </w:rPr>
        <w:t>而求职人数却增加了</w:t>
      </w:r>
      <w:r>
        <w:rPr>
          <w:rStyle w:val="a6"/>
          <w:rFonts w:asciiTheme="minorEastAsia" w:hAnsiTheme="minorEastAsia" w:cstheme="minorEastAsia" w:hint="eastAsia"/>
          <w:b w:val="0"/>
          <w:bCs/>
          <w:shd w:val="clear" w:color="auto" w:fill="FFFFFF"/>
        </w:rPr>
        <w:t>14.1</w:t>
      </w:r>
      <w:r>
        <w:rPr>
          <w:rStyle w:val="a6"/>
          <w:rFonts w:asciiTheme="minorEastAsia" w:hAnsiTheme="minorEastAsia" w:cstheme="minorEastAsia" w:hint="eastAsia"/>
          <w:b w:val="0"/>
          <w:bCs/>
          <w:shd w:val="clear" w:color="auto" w:fill="FFFFFF"/>
        </w:rPr>
        <w:t>万人</w:t>
      </w:r>
      <w:r>
        <w:rPr>
          <w:rFonts w:asciiTheme="minorEastAsia" w:hAnsiTheme="minorEastAsia" w:cstheme="minorEastAsia" w:hint="eastAsia"/>
          <w:bCs/>
          <w:shd w:val="clear" w:color="auto" w:fill="FFFFFF"/>
        </w:rPr>
        <w:t>。</w:t>
      </w:r>
      <w:r>
        <w:rPr>
          <w:rFonts w:asciiTheme="minorEastAsia" w:hAnsiTheme="minorEastAsia" w:cstheme="minorEastAsia" w:hint="eastAsia"/>
          <w:bCs/>
          <w:shd w:val="clear" w:color="auto" w:fill="FFFFFF"/>
        </w:rPr>
        <w:t> </w:t>
      </w:r>
    </w:p>
    <w:p w:rsidR="000524D2" w:rsidRDefault="00BB7E09">
      <w:pPr>
        <w:pStyle w:val="a5"/>
        <w:widowControl/>
        <w:shd w:val="clear" w:color="auto" w:fill="FFFFFF"/>
        <w:spacing w:before="150" w:after="150" w:line="360" w:lineRule="auto"/>
        <w:ind w:left="100" w:right="100" w:firstLine="480"/>
        <w:rPr>
          <w:rStyle w:val="a6"/>
          <w:rFonts w:asciiTheme="minorEastAsia" w:hAnsiTheme="minorEastAsia" w:cstheme="minorEastAsia"/>
          <w:b w:val="0"/>
          <w:bCs/>
          <w:shd w:val="clear" w:color="auto" w:fill="FFFFFF"/>
        </w:rPr>
      </w:pPr>
      <w:proofErr w:type="gramStart"/>
      <w:r>
        <w:rPr>
          <w:rStyle w:val="a6"/>
          <w:rFonts w:asciiTheme="minorEastAsia" w:hAnsiTheme="minorEastAsia" w:cstheme="minorEastAsia" w:hint="eastAsia"/>
          <w:b w:val="0"/>
          <w:bCs/>
          <w:shd w:val="clear" w:color="auto" w:fill="FFFFFF"/>
        </w:rPr>
        <w:t>智联招聘</w:t>
      </w:r>
      <w:proofErr w:type="gramEnd"/>
      <w:r>
        <w:rPr>
          <w:rStyle w:val="a6"/>
          <w:rFonts w:asciiTheme="minorEastAsia" w:hAnsiTheme="minorEastAsia" w:cstheme="minorEastAsia" w:hint="eastAsia"/>
          <w:b w:val="0"/>
          <w:bCs/>
          <w:shd w:val="clear" w:color="auto" w:fill="FFFFFF"/>
        </w:rPr>
        <w:t>的数据也显示，今年一季度平均每个招聘职位收到</w:t>
      </w:r>
      <w:r>
        <w:rPr>
          <w:rStyle w:val="a6"/>
          <w:rFonts w:asciiTheme="minorEastAsia" w:hAnsiTheme="minorEastAsia" w:cstheme="minorEastAsia" w:hint="eastAsia"/>
          <w:b w:val="0"/>
          <w:bCs/>
          <w:shd w:val="clear" w:color="auto" w:fill="FFFFFF"/>
        </w:rPr>
        <w:t>48</w:t>
      </w:r>
      <w:r>
        <w:rPr>
          <w:rStyle w:val="a6"/>
          <w:rFonts w:asciiTheme="minorEastAsia" w:hAnsiTheme="minorEastAsia" w:cstheme="minorEastAsia" w:hint="eastAsia"/>
          <w:b w:val="0"/>
          <w:bCs/>
          <w:shd w:val="clear" w:color="auto" w:fill="FFFFFF"/>
        </w:rPr>
        <w:t>份简历，相比之前的</w:t>
      </w:r>
      <w:r>
        <w:rPr>
          <w:rStyle w:val="a6"/>
          <w:rFonts w:asciiTheme="minorEastAsia" w:hAnsiTheme="minorEastAsia" w:cstheme="minorEastAsia" w:hint="eastAsia"/>
          <w:b w:val="0"/>
          <w:bCs/>
          <w:shd w:val="clear" w:color="auto" w:fill="FFFFFF"/>
        </w:rPr>
        <w:t>26</w:t>
      </w:r>
      <w:r>
        <w:rPr>
          <w:rStyle w:val="a6"/>
          <w:rFonts w:asciiTheme="minorEastAsia" w:hAnsiTheme="minorEastAsia" w:cstheme="minorEastAsia" w:hint="eastAsia"/>
          <w:b w:val="0"/>
          <w:bCs/>
          <w:shd w:val="clear" w:color="auto" w:fill="FFFFFF"/>
        </w:rPr>
        <w:t>份接近翻了一番，足以证明今年职业竞争态势之激烈态势。</w:t>
      </w:r>
    </w:p>
    <w:p w:rsidR="000524D2" w:rsidRDefault="00BB7E09">
      <w:pPr>
        <w:pStyle w:val="a5"/>
        <w:widowControl/>
        <w:numPr>
          <w:ilvl w:val="0"/>
          <w:numId w:val="10"/>
        </w:numPr>
        <w:shd w:val="clear" w:color="auto" w:fill="FFFFFF"/>
        <w:spacing w:before="150" w:after="150" w:line="360" w:lineRule="auto"/>
        <w:ind w:right="100"/>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职业环境分析</w:t>
      </w:r>
    </w:p>
    <w:p w:rsidR="000524D2" w:rsidRDefault="00BB7E09">
      <w:pPr>
        <w:pStyle w:val="a5"/>
        <w:widowControl/>
        <w:numPr>
          <w:ilvl w:val="0"/>
          <w:numId w:val="11"/>
        </w:numPr>
        <w:shd w:val="clear" w:color="auto" w:fill="FFFFFF"/>
        <w:spacing w:before="150" w:after="150" w:line="360" w:lineRule="auto"/>
        <w:ind w:right="100"/>
        <w:rPr>
          <w:rStyle w:val="a6"/>
          <w:rFonts w:asciiTheme="minorEastAsia" w:hAnsiTheme="minorEastAsia" w:cstheme="minorEastAsia"/>
          <w:b w:val="0"/>
          <w:bCs/>
          <w:shd w:val="clear" w:color="auto" w:fill="FFFFFF"/>
        </w:rPr>
      </w:pPr>
      <w:r>
        <w:rPr>
          <w:rStyle w:val="a6"/>
          <w:rFonts w:asciiTheme="minorEastAsia" w:hAnsiTheme="minorEastAsia" w:cstheme="minorEastAsia" w:hint="eastAsia"/>
          <w:b w:val="0"/>
          <w:bCs/>
          <w:shd w:val="clear" w:color="auto" w:fill="FFFFFF"/>
        </w:rPr>
        <w:lastRenderedPageBreak/>
        <w:t>行业分析</w:t>
      </w:r>
    </w:p>
    <w:p w:rsidR="00F3353D" w:rsidRPr="00F3353D" w:rsidRDefault="00F3353D" w:rsidP="00F3353D">
      <w:pPr>
        <w:pStyle w:val="a5"/>
        <w:widowControl/>
        <w:shd w:val="clear" w:color="auto" w:fill="FFFFFF"/>
        <w:spacing w:before="150" w:after="150" w:line="360" w:lineRule="auto"/>
        <w:ind w:right="100" w:firstLineChars="300" w:firstLine="750"/>
        <w:rPr>
          <w:rFonts w:asciiTheme="minorEastAsia" w:hAnsiTheme="minorEastAsia" w:cstheme="minorEastAsia" w:hint="eastAsia"/>
          <w:color w:val="333333"/>
          <w:spacing w:val="5"/>
          <w:shd w:val="clear" w:color="auto" w:fill="FFFFFF"/>
        </w:rPr>
      </w:pPr>
      <w:r w:rsidRPr="00F3353D">
        <w:rPr>
          <w:rFonts w:asciiTheme="minorEastAsia" w:hAnsiTheme="minorEastAsia" w:cstheme="minorEastAsia" w:hint="eastAsia"/>
          <w:color w:val="333333"/>
          <w:spacing w:val="5"/>
          <w:shd w:val="clear" w:color="auto" w:fill="FFFFFF"/>
        </w:rPr>
        <w:t>自动化专业是为培养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人才而开设的工科专业。</w:t>
      </w:r>
    </w:p>
    <w:p w:rsidR="00F3353D" w:rsidRPr="00F3353D" w:rsidRDefault="00F3353D" w:rsidP="00F3353D">
      <w:pPr>
        <w:pStyle w:val="a5"/>
        <w:widowControl/>
        <w:shd w:val="clear" w:color="auto" w:fill="FFFFFF"/>
        <w:spacing w:before="150" w:after="150" w:line="360" w:lineRule="auto"/>
        <w:ind w:right="100" w:firstLineChars="300" w:firstLine="750"/>
        <w:rPr>
          <w:rFonts w:asciiTheme="minorEastAsia" w:hAnsiTheme="minorEastAsia" w:cstheme="minorEastAsia" w:hint="eastAsia"/>
          <w:color w:val="333333"/>
          <w:spacing w:val="5"/>
          <w:shd w:val="clear" w:color="auto" w:fill="FFFFFF"/>
        </w:rPr>
      </w:pPr>
      <w:r w:rsidRPr="00F3353D">
        <w:rPr>
          <w:rFonts w:asciiTheme="minorEastAsia" w:hAnsiTheme="minorEastAsia" w:cstheme="minorEastAsia" w:hint="eastAsia"/>
          <w:color w:val="333333"/>
          <w:spacing w:val="5"/>
          <w:shd w:val="clear" w:color="auto" w:fill="FFFFFF"/>
        </w:rPr>
        <w:t xml:space="preserve">　　自动化又可分为很多方向，如机械自动化，电气自动化，计算机自动化，热工自动化(电厂，冶金)，工业电气自动化，化工自动化等，各个专业都开设不同的课程来培养相关领域所需的人才。</w:t>
      </w:r>
    </w:p>
    <w:p w:rsidR="00F3353D" w:rsidRPr="00F3353D" w:rsidRDefault="00F3353D" w:rsidP="00F3353D">
      <w:pPr>
        <w:pStyle w:val="a5"/>
        <w:widowControl/>
        <w:shd w:val="clear" w:color="auto" w:fill="FFFFFF"/>
        <w:spacing w:before="150" w:after="150" w:line="360" w:lineRule="auto"/>
        <w:ind w:right="100" w:firstLineChars="300" w:firstLine="750"/>
        <w:rPr>
          <w:rFonts w:asciiTheme="minorEastAsia" w:hAnsiTheme="minorEastAsia" w:cstheme="minorEastAsia" w:hint="eastAsia"/>
          <w:color w:val="333333"/>
          <w:spacing w:val="5"/>
          <w:shd w:val="clear" w:color="auto" w:fill="FFFFFF"/>
        </w:rPr>
      </w:pPr>
      <w:r w:rsidRPr="00F3353D">
        <w:rPr>
          <w:rFonts w:asciiTheme="minorEastAsia" w:hAnsiTheme="minorEastAsia" w:cstheme="minorEastAsia" w:hint="eastAsia"/>
          <w:color w:val="333333"/>
          <w:spacing w:val="5"/>
          <w:shd w:val="clear" w:color="auto" w:fill="FFFFFF"/>
        </w:rPr>
        <w:t xml:space="preserve">　　自动化的热门话题，主要集中在，自动化控制系统的开发及应用上，从过去的单回路控制系统，多回路控制系统，到现在的集散控制系统，计算机集成控制系统还有现场总线控制系统。每一个系统在不同的领域拥有不同的地位。</w:t>
      </w:r>
    </w:p>
    <w:p w:rsidR="00F3353D" w:rsidRPr="00F3353D" w:rsidRDefault="00F3353D" w:rsidP="00F3353D">
      <w:pPr>
        <w:pStyle w:val="a5"/>
        <w:widowControl/>
        <w:shd w:val="clear" w:color="auto" w:fill="FFFFFF"/>
        <w:spacing w:before="150" w:after="150" w:line="360" w:lineRule="auto"/>
        <w:ind w:right="100" w:firstLineChars="300" w:firstLine="750"/>
        <w:rPr>
          <w:rFonts w:asciiTheme="minorEastAsia" w:hAnsiTheme="minorEastAsia" w:cstheme="minorEastAsia" w:hint="eastAsia"/>
          <w:color w:val="333333"/>
          <w:spacing w:val="5"/>
          <w:shd w:val="clear" w:color="auto" w:fill="FFFFFF"/>
        </w:rPr>
      </w:pPr>
      <w:r w:rsidRPr="00F3353D">
        <w:rPr>
          <w:rFonts w:asciiTheme="minorEastAsia" w:hAnsiTheme="minorEastAsia" w:cstheme="minorEastAsia" w:hint="eastAsia"/>
          <w:color w:val="333333"/>
          <w:spacing w:val="5"/>
          <w:shd w:val="clear" w:color="auto" w:fill="FFFFFF"/>
        </w:rPr>
        <w:t xml:space="preserve">　　学生在毕业后能从事自动控制、自动化、信号与数据处理及计算机应用等方面的技术工作信号与数据处理及计算机应用等方面的技术工作。就业领域也非常宽广，包括高科技公司、科研院所、设计单位、大专院校、金融系统、通信系统、税务、外贸、工商、铁道、民航、海关、工矿企业及政府和科技部门等。</w:t>
      </w:r>
    </w:p>
    <w:p w:rsidR="00F3353D" w:rsidRPr="00F3353D" w:rsidRDefault="00F3353D" w:rsidP="00F3353D">
      <w:pPr>
        <w:pStyle w:val="a5"/>
        <w:widowControl/>
        <w:shd w:val="clear" w:color="auto" w:fill="FFFFFF"/>
        <w:spacing w:before="150" w:after="150" w:line="360" w:lineRule="auto"/>
        <w:ind w:right="100" w:firstLineChars="300" w:firstLine="750"/>
        <w:rPr>
          <w:rFonts w:asciiTheme="minorEastAsia" w:hAnsiTheme="minorEastAsia" w:cstheme="minorEastAsia" w:hint="eastAsia"/>
          <w:color w:val="333333"/>
          <w:spacing w:val="5"/>
          <w:shd w:val="clear" w:color="auto" w:fill="FFFFFF"/>
        </w:rPr>
      </w:pPr>
      <w:r w:rsidRPr="00F3353D">
        <w:rPr>
          <w:rFonts w:asciiTheme="minorEastAsia" w:hAnsiTheme="minorEastAsia" w:cstheme="minorEastAsia" w:hint="eastAsia"/>
          <w:color w:val="333333"/>
          <w:spacing w:val="5"/>
          <w:shd w:val="clear" w:color="auto" w:fill="FFFFFF"/>
        </w:rPr>
        <w:t xml:space="preserve">　　本专业毕业生有着广阔的就业渠道，因为自动化技术的应用广泛，其就业领域也五花八门。正因为如此，有些同学在择业时容易产生“皇帝的女儿不愁嫁”的心理，认为自己的自动化专业紧俏，社会需求量大，工作单位可以随自己挑。尽管现在学生就业实行的是“双向”选择的政策，你选用人单位，但用人单位也在选你。所以千万不要表现出一种“老子天下第一”的神情，自我感觉很了不起，这样只会引起用人单位的反感甚至最终不录用你。谦虚、踏实、稳重是本专业毕业生在择业时的第一选择。根据近几年毕业生就业的情况看，他们的工作都非常理想，收入状况也颇为乐观。</w:t>
      </w:r>
    </w:p>
    <w:p w:rsidR="00F3353D" w:rsidRPr="00F3353D" w:rsidRDefault="00F3353D" w:rsidP="00F3353D">
      <w:pPr>
        <w:pStyle w:val="a5"/>
        <w:widowControl/>
        <w:shd w:val="clear" w:color="auto" w:fill="FFFFFF"/>
        <w:spacing w:before="150" w:after="150" w:line="360" w:lineRule="auto"/>
        <w:ind w:right="100" w:firstLineChars="300" w:firstLine="750"/>
        <w:rPr>
          <w:rFonts w:asciiTheme="minorEastAsia" w:hAnsiTheme="minorEastAsia" w:cstheme="minorEastAsia" w:hint="eastAsia"/>
          <w:color w:val="333333"/>
          <w:spacing w:val="5"/>
          <w:shd w:val="clear" w:color="auto" w:fill="FFFFFF"/>
        </w:rPr>
      </w:pPr>
      <w:r w:rsidRPr="00F3353D">
        <w:rPr>
          <w:rFonts w:asciiTheme="minorEastAsia" w:hAnsiTheme="minorEastAsia" w:cstheme="minorEastAsia" w:hint="eastAsia"/>
          <w:color w:val="333333"/>
          <w:spacing w:val="5"/>
          <w:shd w:val="clear" w:color="auto" w:fill="FFFFFF"/>
        </w:rPr>
        <w:lastRenderedPageBreak/>
        <w:t xml:space="preserve">　　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rsidR="00F3353D" w:rsidRPr="00F3353D" w:rsidRDefault="00F3353D" w:rsidP="00F3353D">
      <w:pPr>
        <w:spacing w:before="100" w:beforeAutospacing="1" w:after="180" w:line="450" w:lineRule="atLeast"/>
        <w:rPr>
          <w:rFonts w:asciiTheme="minorEastAsia" w:hAnsiTheme="minorEastAsia" w:cs="Times New Roman"/>
          <w:color w:val="333333"/>
          <w:szCs w:val="21"/>
        </w:rPr>
      </w:pPr>
      <w:r w:rsidRPr="00F3353D">
        <w:rPr>
          <w:rFonts w:asciiTheme="minorEastAsia" w:hAnsiTheme="minorEastAsia" w:cstheme="minorEastAsia" w:hint="eastAsia"/>
          <w:color w:val="333333"/>
          <w:spacing w:val="5"/>
          <w:shd w:val="clear" w:color="auto" w:fill="FFFFFF"/>
        </w:rPr>
        <w:t xml:space="preserve">　　</w:t>
      </w:r>
      <w:r w:rsidRPr="00F3353D">
        <w:rPr>
          <w:rFonts w:asciiTheme="minorEastAsia" w:hAnsiTheme="minorEastAsia" w:cstheme="minorEastAsia" w:hint="eastAsia"/>
          <w:color w:val="333333"/>
          <w:spacing w:val="5"/>
          <w:szCs w:val="21"/>
          <w:shd w:val="clear" w:color="auto" w:fill="FFFFFF"/>
        </w:rPr>
        <w:t>自动化专业一直以来是社会急需的人才。包括电气自动化、铁路、化工等诸多领域</w:t>
      </w:r>
      <w:r w:rsidRPr="00F3353D">
        <w:rPr>
          <w:rFonts w:asciiTheme="minorEastAsia" w:hAnsiTheme="minorEastAsia" w:cs="宋体" w:hint="eastAsia"/>
          <w:color w:val="333333"/>
          <w:szCs w:val="21"/>
        </w:rPr>
        <w:t>自动化专业是为培养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人才而开设的工科专业</w:t>
      </w:r>
      <w:r w:rsidRPr="00F3353D">
        <w:rPr>
          <w:rFonts w:asciiTheme="minorEastAsia" w:hAnsiTheme="minorEastAsia" w:cs="宋体"/>
          <w:color w:val="333333"/>
          <w:szCs w:val="21"/>
        </w:rPr>
        <w:t>。</w:t>
      </w:r>
    </w:p>
    <w:p w:rsidR="00F3353D" w:rsidRPr="00F3353D" w:rsidRDefault="00F3353D" w:rsidP="00F3353D">
      <w:pPr>
        <w:spacing w:before="100" w:beforeAutospacing="1" w:after="180" w:line="450" w:lineRule="atLeast"/>
        <w:rPr>
          <w:rFonts w:asciiTheme="minorEastAsia" w:hAnsiTheme="minorEastAsia" w:cs="Times New Roman"/>
          <w:color w:val="333333"/>
          <w:szCs w:val="21"/>
        </w:rPr>
      </w:pPr>
      <w:r w:rsidRPr="00F3353D">
        <w:rPr>
          <w:rFonts w:asciiTheme="minorEastAsia" w:hAnsiTheme="minorEastAsia" w:cs="宋体" w:hint="eastAsia"/>
          <w:color w:val="333333"/>
          <w:szCs w:val="21"/>
        </w:rPr>
        <w:t xml:space="preserve">　　自动化又可分为很多方向，如机械自动化，电气自动化，计算机自动化，热工自动化</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电厂，冶金</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，工业电气自动化，化工自动化等，各个专业都开设不同的课程来培养相关领域所需的人才</w:t>
      </w:r>
      <w:r w:rsidRPr="00F3353D">
        <w:rPr>
          <w:rFonts w:asciiTheme="minorEastAsia" w:hAnsiTheme="minorEastAsia" w:cs="宋体"/>
          <w:color w:val="333333"/>
          <w:szCs w:val="21"/>
        </w:rPr>
        <w:t>。</w:t>
      </w:r>
    </w:p>
    <w:p w:rsidR="00F3353D" w:rsidRPr="00F3353D" w:rsidRDefault="00F3353D" w:rsidP="00F3353D">
      <w:pPr>
        <w:spacing w:before="100" w:beforeAutospacing="1" w:after="180" w:line="450" w:lineRule="atLeast"/>
        <w:rPr>
          <w:rFonts w:asciiTheme="minorEastAsia" w:hAnsiTheme="minorEastAsia" w:cs="Times New Roman"/>
          <w:color w:val="333333"/>
          <w:szCs w:val="21"/>
        </w:rPr>
      </w:pPr>
      <w:r w:rsidRPr="00F3353D">
        <w:rPr>
          <w:rFonts w:asciiTheme="minorEastAsia" w:hAnsiTheme="minorEastAsia" w:cs="宋体" w:hint="eastAsia"/>
          <w:color w:val="333333"/>
          <w:szCs w:val="21"/>
        </w:rPr>
        <w:t xml:space="preserve">　　自动化的热门话题，主要集中在，自动化控制系统的开发及应用上，从过去的单回路控制系统，多回路控制系统，到现在的集散控制系统，计算机集成控制系统还有现场总线控制系统。每一个系统在不同的领域拥有不同的地位</w:t>
      </w:r>
      <w:r w:rsidRPr="00F3353D">
        <w:rPr>
          <w:rFonts w:asciiTheme="minorEastAsia" w:hAnsiTheme="minorEastAsia" w:cs="宋体"/>
          <w:color w:val="333333"/>
          <w:szCs w:val="21"/>
        </w:rPr>
        <w:t>。</w:t>
      </w:r>
    </w:p>
    <w:p w:rsidR="00F3353D" w:rsidRPr="00F3353D" w:rsidRDefault="00F3353D" w:rsidP="00F3353D">
      <w:pPr>
        <w:spacing w:before="100" w:beforeAutospacing="1" w:after="180" w:line="450" w:lineRule="atLeast"/>
        <w:rPr>
          <w:rFonts w:asciiTheme="minorEastAsia" w:hAnsiTheme="minorEastAsia" w:cs="Times New Roman"/>
          <w:color w:val="333333"/>
          <w:szCs w:val="21"/>
        </w:rPr>
      </w:pPr>
      <w:r w:rsidRPr="00F3353D">
        <w:rPr>
          <w:rFonts w:asciiTheme="minorEastAsia" w:hAnsiTheme="minorEastAsia" w:cs="宋体" w:hint="eastAsia"/>
          <w:color w:val="333333"/>
          <w:szCs w:val="21"/>
        </w:rPr>
        <w:t xml:space="preserve">　　学生在毕业后能从事自动控制、自动化、信号与数据处理及计算机应用等方面的技术工作信号与数据处理及计算机应用等方面的技术工作。就业领域也非常宽广，包括高科技公司、科研院所、设计单位、大专院校、金融系统、通信系统、税务、外贸、工商、铁道、民航、海关、工矿企业及政府和科技部门等</w:t>
      </w:r>
      <w:r w:rsidRPr="00F3353D">
        <w:rPr>
          <w:rFonts w:asciiTheme="minorEastAsia" w:hAnsiTheme="minorEastAsia" w:cs="宋体"/>
          <w:color w:val="333333"/>
          <w:szCs w:val="21"/>
        </w:rPr>
        <w:t>。</w:t>
      </w:r>
    </w:p>
    <w:p w:rsidR="00F3353D" w:rsidRPr="00F3353D" w:rsidRDefault="00F3353D" w:rsidP="00F3353D">
      <w:pPr>
        <w:spacing w:before="100" w:beforeAutospacing="1" w:after="180" w:line="450" w:lineRule="atLeast"/>
        <w:rPr>
          <w:rFonts w:asciiTheme="minorEastAsia" w:hAnsiTheme="minorEastAsia" w:cs="Times New Roman"/>
          <w:color w:val="333333"/>
          <w:szCs w:val="21"/>
        </w:rPr>
      </w:pPr>
      <w:r w:rsidRPr="00F3353D">
        <w:rPr>
          <w:rFonts w:asciiTheme="minorEastAsia" w:hAnsiTheme="minorEastAsia" w:cs="宋体" w:hint="eastAsia"/>
          <w:color w:val="333333"/>
          <w:szCs w:val="21"/>
        </w:rPr>
        <w:t xml:space="preserve">　　本专业毕业生有着广阔的就业渠道，因为自动化技术的应用广泛，其就业领域也五花八门。正因为如此，有些同学在择业时容易产生</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皇帝的女儿不愁嫁</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的心理，认为自己的自动化专业紧俏，社会需求量大，工作单位可以随自己挑。尽管现在学生就业实行的是</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双向</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选择的政策，你选用人单位，但用人单位也在选你。所以千万不要表现出一种</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老子天下第</w:t>
      </w:r>
      <w:r w:rsidRPr="00F3353D">
        <w:rPr>
          <w:rFonts w:asciiTheme="minorEastAsia" w:hAnsiTheme="minorEastAsia" w:cs="宋体" w:hint="eastAsia"/>
          <w:color w:val="333333"/>
          <w:szCs w:val="21"/>
        </w:rPr>
        <w:lastRenderedPageBreak/>
        <w:t>一</w:t>
      </w:r>
      <w:r w:rsidRPr="00F3353D">
        <w:rPr>
          <w:rFonts w:asciiTheme="minorEastAsia" w:hAnsiTheme="minorEastAsia" w:cs="Times New Roman"/>
          <w:color w:val="333333"/>
          <w:szCs w:val="21"/>
        </w:rPr>
        <w:t>”</w:t>
      </w:r>
      <w:r w:rsidRPr="00F3353D">
        <w:rPr>
          <w:rFonts w:asciiTheme="minorEastAsia" w:hAnsiTheme="minorEastAsia" w:cs="宋体" w:hint="eastAsia"/>
          <w:color w:val="333333"/>
          <w:szCs w:val="21"/>
        </w:rPr>
        <w:t>的神情，自我感觉很了不起，这样只会引起用人单位的反感甚至最终不录用你。谦虚、踏实、稳重是本专业毕业生在择业时的第一选择。根据近几年毕业生就业的情况看，他们的工作都非常理想，收入状况也颇为乐观</w:t>
      </w:r>
      <w:r w:rsidRPr="00F3353D">
        <w:rPr>
          <w:rFonts w:asciiTheme="minorEastAsia" w:hAnsiTheme="minorEastAsia" w:cs="宋体"/>
          <w:color w:val="333333"/>
          <w:szCs w:val="21"/>
        </w:rPr>
        <w:t>。</w:t>
      </w:r>
    </w:p>
    <w:p w:rsidR="000524D2" w:rsidRDefault="00F3353D" w:rsidP="00F3353D">
      <w:pPr>
        <w:spacing w:before="100" w:beforeAutospacing="1" w:after="180" w:line="450" w:lineRule="atLeast"/>
        <w:rPr>
          <w:rStyle w:val="a6"/>
          <w:rFonts w:asciiTheme="minorEastAsia" w:hAnsiTheme="minorEastAsia" w:cstheme="minorEastAsia"/>
          <w:b w:val="0"/>
          <w:bCs/>
          <w:shd w:val="clear" w:color="auto" w:fill="FFFFFF"/>
        </w:rPr>
      </w:pPr>
      <w:r w:rsidRPr="00F3353D">
        <w:rPr>
          <w:rFonts w:asciiTheme="minorEastAsia" w:hAnsiTheme="minorEastAsia" w:cs="宋体" w:hint="eastAsia"/>
          <w:color w:val="333333"/>
          <w:szCs w:val="21"/>
        </w:rPr>
        <w:t xml:space="preserve">　　</w:t>
      </w:r>
      <w:r>
        <w:rPr>
          <w:rStyle w:val="a6"/>
          <w:rFonts w:asciiTheme="minorEastAsia" w:hAnsiTheme="minorEastAsia" w:cstheme="minorEastAsia"/>
          <w:b w:val="0"/>
          <w:bCs/>
          <w:shd w:val="clear" w:color="auto" w:fill="FFFFFF"/>
        </w:rPr>
        <w:t xml:space="preserve"> </w:t>
      </w:r>
    </w:p>
    <w:p w:rsidR="000524D2" w:rsidRDefault="00BB7E09" w:rsidP="00F3353D">
      <w:pPr>
        <w:pStyle w:val="2"/>
        <w:numPr>
          <w:ilvl w:val="0"/>
          <w:numId w:val="19"/>
        </w:numPr>
        <w:spacing w:line="360" w:lineRule="auto"/>
        <w:rPr>
          <w:rFonts w:asciiTheme="minorEastAsia" w:eastAsiaTheme="minorEastAsia" w:hAnsiTheme="minorEastAsia" w:cstheme="minorEastAsia" w:hint="default"/>
          <w:sz w:val="24"/>
          <w:szCs w:val="24"/>
        </w:rPr>
      </w:pPr>
      <w:bookmarkStart w:id="5" w:name="_Toc419675605"/>
      <w:bookmarkStart w:id="6" w:name="_Toc446890561"/>
      <w:r>
        <w:rPr>
          <w:rFonts w:asciiTheme="minorEastAsia" w:eastAsiaTheme="minorEastAsia" w:hAnsiTheme="minorEastAsia" w:cstheme="minorEastAsia"/>
          <w:sz w:val="24"/>
          <w:szCs w:val="24"/>
        </w:rPr>
        <w:t>职业生涯条件分析小结</w:t>
      </w:r>
      <w:bookmarkEnd w:id="5"/>
      <w:bookmarkEnd w:id="6"/>
    </w:p>
    <w:p w:rsidR="00F3353D" w:rsidRPr="00F3353D" w:rsidRDefault="00F3353D" w:rsidP="00F3353D">
      <w:pPr>
        <w:spacing w:before="100" w:beforeAutospacing="1" w:after="180" w:line="450" w:lineRule="atLeast"/>
        <w:ind w:firstLineChars="300" w:firstLine="630"/>
        <w:rPr>
          <w:rFonts w:asciiTheme="minorEastAsia" w:hAnsiTheme="minorEastAsia" w:cs="Times New Roman"/>
          <w:color w:val="333333"/>
          <w:szCs w:val="21"/>
        </w:rPr>
      </w:pPr>
      <w:r w:rsidRPr="00F3353D">
        <w:rPr>
          <w:rFonts w:asciiTheme="minorEastAsia" w:hAnsiTheme="minorEastAsia" w:cs="宋体" w:hint="eastAsia"/>
          <w:color w:val="333333"/>
          <w:szCs w:val="21"/>
        </w:rPr>
        <w:t>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r w:rsidRPr="00F3353D">
        <w:rPr>
          <w:rFonts w:asciiTheme="minorEastAsia" w:hAnsiTheme="minorEastAsia" w:cs="宋体"/>
          <w:color w:val="333333"/>
          <w:szCs w:val="21"/>
        </w:rPr>
        <w:t>。</w:t>
      </w:r>
    </w:p>
    <w:p w:rsidR="00F3353D" w:rsidRDefault="00F3353D" w:rsidP="00F3353D">
      <w:pPr>
        <w:pStyle w:val="a5"/>
        <w:widowControl/>
        <w:shd w:val="clear" w:color="auto" w:fill="FFFFFF"/>
        <w:spacing w:before="150" w:after="150" w:line="360" w:lineRule="auto"/>
        <w:ind w:right="100" w:firstLineChars="300" w:firstLine="630"/>
        <w:rPr>
          <w:rStyle w:val="a6"/>
          <w:rFonts w:asciiTheme="minorEastAsia" w:hAnsiTheme="minorEastAsia" w:cstheme="minorEastAsia"/>
          <w:b w:val="0"/>
          <w:bCs/>
          <w:shd w:val="clear" w:color="auto" w:fill="FFFFFF"/>
        </w:rPr>
      </w:pPr>
      <w:r w:rsidRPr="00F3353D">
        <w:rPr>
          <w:rFonts w:asciiTheme="minorEastAsia" w:hAnsiTheme="minorEastAsia" w:cs="宋体" w:hint="eastAsia"/>
          <w:color w:val="333333"/>
          <w:sz w:val="21"/>
          <w:szCs w:val="21"/>
        </w:rPr>
        <w:t>自动化专业一直以来是社会急需的人才。包括电气自动化、铁路、化工等诸多领域</w:t>
      </w:r>
      <w:r>
        <w:rPr>
          <w:rStyle w:val="a6"/>
          <w:rFonts w:asciiTheme="minorEastAsia" w:hAnsiTheme="minorEastAsia" w:cstheme="minorEastAsia"/>
          <w:b w:val="0"/>
          <w:bCs/>
          <w:shd w:val="clear" w:color="auto" w:fill="FFFFFF"/>
        </w:rPr>
        <w:t xml:space="preserve"> </w:t>
      </w:r>
    </w:p>
    <w:p w:rsidR="000524D2" w:rsidRPr="00263288" w:rsidRDefault="00BB7E09" w:rsidP="00263288">
      <w:pPr>
        <w:pStyle w:val="a5"/>
        <w:widowControl/>
        <w:numPr>
          <w:ilvl w:val="0"/>
          <w:numId w:val="13"/>
        </w:numPr>
        <w:shd w:val="clear" w:color="auto" w:fill="FFFFFF"/>
        <w:spacing w:after="150" w:line="360" w:lineRule="auto"/>
        <w:jc w:val="center"/>
        <w:rPr>
          <w:rFonts w:asciiTheme="minorEastAsia" w:hAnsiTheme="minorEastAsia" w:cstheme="minorEastAsia"/>
          <w:b/>
          <w:bCs/>
          <w:color w:val="000000"/>
          <w:sz w:val="52"/>
          <w:szCs w:val="52"/>
          <w:shd w:val="clear" w:color="auto" w:fill="F5F8FD"/>
        </w:rPr>
      </w:pPr>
      <w:r w:rsidRPr="00263288">
        <w:rPr>
          <w:rFonts w:asciiTheme="minorEastAsia" w:hAnsiTheme="minorEastAsia" w:cstheme="minorEastAsia" w:hint="eastAsia"/>
          <w:b/>
          <w:bCs/>
          <w:color w:val="000000"/>
          <w:sz w:val="52"/>
          <w:szCs w:val="52"/>
          <w:shd w:val="clear" w:color="auto" w:fill="F5F8FD"/>
        </w:rPr>
        <w:t>职业目标定位</w:t>
      </w:r>
    </w:p>
    <w:p w:rsidR="000524D2" w:rsidRDefault="00BB7E09">
      <w:pPr>
        <w:pStyle w:val="a5"/>
        <w:widowControl/>
        <w:numPr>
          <w:ilvl w:val="0"/>
          <w:numId w:val="14"/>
        </w:numPr>
        <w:shd w:val="clear" w:color="auto" w:fill="FFFFFF"/>
        <w:spacing w:after="150" w:line="360" w:lineRule="auto"/>
        <w:rPr>
          <w:rFonts w:asciiTheme="minorEastAsia" w:hAnsiTheme="minorEastAsia" w:cstheme="minorEastAsia"/>
          <w:b/>
          <w:bCs/>
          <w:color w:val="000000"/>
          <w:shd w:val="clear" w:color="auto" w:fill="F5F8FD"/>
        </w:rPr>
      </w:pPr>
      <w:r>
        <w:rPr>
          <w:rFonts w:asciiTheme="minorEastAsia" w:hAnsiTheme="minorEastAsia" w:cstheme="minorEastAsia" w:hint="eastAsia"/>
          <w:b/>
          <w:bCs/>
          <w:color w:val="000000"/>
          <w:shd w:val="clear" w:color="auto" w:fill="F5F8FD"/>
        </w:rPr>
        <w:t>职业生涯目标定位</w:t>
      </w:r>
    </w:p>
    <w:p w:rsidR="00F3353D" w:rsidRPr="00F3353D" w:rsidRDefault="00F3353D" w:rsidP="00F3353D">
      <w:pPr>
        <w:rPr>
          <w:rFonts w:hint="eastAsia"/>
          <w:sz w:val="24"/>
        </w:rPr>
      </w:pPr>
      <w:r w:rsidRPr="00F3353D">
        <w:rPr>
          <w:rFonts w:hint="eastAsia"/>
          <w:sz w:val="24"/>
        </w:rPr>
        <w:t xml:space="preserve">　　</w:t>
      </w:r>
      <w:proofErr w:type="gramStart"/>
      <w:r w:rsidRPr="00F3353D">
        <w:rPr>
          <w:rFonts w:hint="eastAsia"/>
          <w:b/>
          <w:sz w:val="24"/>
        </w:rPr>
        <w:t>一</w:t>
      </w:r>
      <w:proofErr w:type="gramEnd"/>
      <w:r w:rsidRPr="00F3353D">
        <w:rPr>
          <w:rFonts w:hint="eastAsia"/>
          <w:b/>
          <w:sz w:val="24"/>
        </w:rPr>
        <w:t>：</w:t>
      </w:r>
      <w:r w:rsidRPr="00F3353D">
        <w:rPr>
          <w:rFonts w:hint="eastAsia"/>
          <w:sz w:val="24"/>
        </w:rPr>
        <w:t>大二到大四，认真学好专业课，</w:t>
      </w:r>
      <w:r w:rsidR="003A1271">
        <w:rPr>
          <w:rFonts w:hint="eastAsia"/>
          <w:sz w:val="24"/>
        </w:rPr>
        <w:t>打好基础，</w:t>
      </w:r>
      <w:r w:rsidRPr="00F3353D">
        <w:rPr>
          <w:rFonts w:hint="eastAsia"/>
          <w:sz w:val="24"/>
        </w:rPr>
        <w:t>并在这一年里使自己的外语得到长足的进步。。</w:t>
      </w:r>
    </w:p>
    <w:p w:rsidR="00F3353D" w:rsidRDefault="00F3353D" w:rsidP="00F3353D">
      <w:pPr>
        <w:rPr>
          <w:sz w:val="24"/>
        </w:rPr>
      </w:pPr>
      <w:r w:rsidRPr="00F3353D">
        <w:rPr>
          <w:rFonts w:hint="eastAsia"/>
          <w:sz w:val="24"/>
        </w:rPr>
        <w:t xml:space="preserve">　　</w:t>
      </w:r>
    </w:p>
    <w:p w:rsidR="00F3353D" w:rsidRPr="00F3353D" w:rsidRDefault="00F3353D" w:rsidP="00F3353D">
      <w:pPr>
        <w:ind w:firstLineChars="200" w:firstLine="482"/>
        <w:rPr>
          <w:rFonts w:hint="eastAsia"/>
          <w:sz w:val="24"/>
        </w:rPr>
      </w:pPr>
      <w:r w:rsidRPr="00F3353D">
        <w:rPr>
          <w:rFonts w:hint="eastAsia"/>
          <w:b/>
          <w:sz w:val="24"/>
        </w:rPr>
        <w:t>二：</w:t>
      </w:r>
      <w:r w:rsidRPr="00F3353D">
        <w:rPr>
          <w:rFonts w:hint="eastAsia"/>
          <w:sz w:val="24"/>
        </w:rPr>
        <w:t>大二一年里，读完五本经济学方面的书籍</w:t>
      </w:r>
      <w:r w:rsidR="003A1271">
        <w:rPr>
          <w:rFonts w:hint="eastAsia"/>
          <w:sz w:val="24"/>
        </w:rPr>
        <w:t>，专业排名在前</w:t>
      </w:r>
      <w:r w:rsidR="003A1271">
        <w:rPr>
          <w:rFonts w:hint="eastAsia"/>
          <w:sz w:val="24"/>
        </w:rPr>
        <w:t>40</w:t>
      </w:r>
      <w:r w:rsidRPr="00F3353D">
        <w:rPr>
          <w:rFonts w:hint="eastAsia"/>
          <w:sz w:val="24"/>
        </w:rPr>
        <w:t>。</w:t>
      </w:r>
    </w:p>
    <w:p w:rsidR="00F3353D" w:rsidRDefault="00F3353D" w:rsidP="00F3353D">
      <w:pPr>
        <w:rPr>
          <w:sz w:val="24"/>
        </w:rPr>
      </w:pPr>
      <w:r w:rsidRPr="00F3353D">
        <w:rPr>
          <w:rFonts w:hint="eastAsia"/>
          <w:sz w:val="24"/>
        </w:rPr>
        <w:t xml:space="preserve">　　</w:t>
      </w:r>
    </w:p>
    <w:p w:rsidR="00F3353D" w:rsidRPr="00F3353D" w:rsidRDefault="00F3353D" w:rsidP="00F3353D">
      <w:pPr>
        <w:ind w:firstLineChars="200" w:firstLine="482"/>
        <w:rPr>
          <w:rFonts w:hint="eastAsia"/>
          <w:sz w:val="24"/>
        </w:rPr>
      </w:pPr>
      <w:r w:rsidRPr="00F3353D">
        <w:rPr>
          <w:rFonts w:hint="eastAsia"/>
          <w:b/>
          <w:sz w:val="24"/>
        </w:rPr>
        <w:t>三：</w:t>
      </w:r>
      <w:r w:rsidRPr="00F3353D">
        <w:rPr>
          <w:rFonts w:hint="eastAsia"/>
          <w:sz w:val="24"/>
        </w:rPr>
        <w:t>大三一年里，读完至少五本管理方面的书籍，</w:t>
      </w:r>
      <w:r>
        <w:rPr>
          <w:rFonts w:hint="eastAsia"/>
          <w:sz w:val="24"/>
        </w:rPr>
        <w:t>学习经济管理知识</w:t>
      </w:r>
      <w:r w:rsidR="003A1271">
        <w:rPr>
          <w:rFonts w:hint="eastAsia"/>
          <w:sz w:val="24"/>
        </w:rPr>
        <w:t>，专业排名前</w:t>
      </w:r>
      <w:r w:rsidR="003A1271">
        <w:rPr>
          <w:rFonts w:hint="eastAsia"/>
          <w:sz w:val="24"/>
        </w:rPr>
        <w:t>40</w:t>
      </w:r>
      <w:r w:rsidRPr="00F3353D">
        <w:rPr>
          <w:rFonts w:hint="eastAsia"/>
          <w:sz w:val="24"/>
        </w:rPr>
        <w:t>。</w:t>
      </w:r>
    </w:p>
    <w:p w:rsidR="00F3353D" w:rsidRDefault="00F3353D" w:rsidP="00F3353D">
      <w:pPr>
        <w:rPr>
          <w:sz w:val="24"/>
        </w:rPr>
      </w:pPr>
      <w:r w:rsidRPr="00F3353D">
        <w:rPr>
          <w:rFonts w:hint="eastAsia"/>
          <w:sz w:val="24"/>
        </w:rPr>
        <w:t xml:space="preserve">　　</w:t>
      </w:r>
    </w:p>
    <w:p w:rsidR="00F3353D" w:rsidRPr="00F3353D" w:rsidRDefault="00F3353D" w:rsidP="00F3353D">
      <w:pPr>
        <w:ind w:firstLineChars="200" w:firstLine="482"/>
        <w:rPr>
          <w:rFonts w:hint="eastAsia"/>
          <w:sz w:val="24"/>
        </w:rPr>
      </w:pPr>
      <w:r w:rsidRPr="00F3353D">
        <w:rPr>
          <w:rFonts w:hint="eastAsia"/>
          <w:b/>
          <w:sz w:val="24"/>
        </w:rPr>
        <w:t>四：</w:t>
      </w:r>
      <w:r w:rsidRPr="00F3353D">
        <w:rPr>
          <w:rFonts w:hint="eastAsia"/>
          <w:sz w:val="24"/>
        </w:rPr>
        <w:t>大四一年里，尽可能多的走进社会参加实践，增加社会常识，增加阅历。</w:t>
      </w:r>
    </w:p>
    <w:p w:rsidR="00F3353D" w:rsidRDefault="00F3353D" w:rsidP="00F3353D">
      <w:pPr>
        <w:rPr>
          <w:sz w:val="24"/>
        </w:rPr>
      </w:pPr>
      <w:r w:rsidRPr="00F3353D">
        <w:rPr>
          <w:rFonts w:hint="eastAsia"/>
          <w:sz w:val="24"/>
        </w:rPr>
        <w:t xml:space="preserve">　　</w:t>
      </w:r>
    </w:p>
    <w:p w:rsidR="00F3353D" w:rsidRPr="00F3353D" w:rsidRDefault="00F3353D" w:rsidP="00F3353D">
      <w:pPr>
        <w:ind w:firstLineChars="200" w:firstLine="482"/>
        <w:rPr>
          <w:rFonts w:hint="eastAsia"/>
          <w:sz w:val="24"/>
        </w:rPr>
      </w:pPr>
      <w:r w:rsidRPr="00F3353D">
        <w:rPr>
          <w:rFonts w:hint="eastAsia"/>
          <w:b/>
          <w:sz w:val="24"/>
        </w:rPr>
        <w:t>五：</w:t>
      </w:r>
      <w:r w:rsidRPr="00F3353D">
        <w:rPr>
          <w:rFonts w:hint="eastAsia"/>
          <w:sz w:val="24"/>
        </w:rPr>
        <w:t>毕业后努力找到一份和自己专业对口的工作，并勤奋认真负责的工作，在公司里赢得好评，获得领导的信赖。</w:t>
      </w:r>
    </w:p>
    <w:p w:rsidR="00F3353D" w:rsidRDefault="00F3353D" w:rsidP="00F3353D">
      <w:pPr>
        <w:rPr>
          <w:sz w:val="24"/>
        </w:rPr>
      </w:pPr>
      <w:r w:rsidRPr="00F3353D">
        <w:rPr>
          <w:rFonts w:hint="eastAsia"/>
          <w:sz w:val="24"/>
        </w:rPr>
        <w:t xml:space="preserve">　　</w:t>
      </w:r>
    </w:p>
    <w:p w:rsidR="00F3353D" w:rsidRPr="00F3353D" w:rsidRDefault="00F3353D" w:rsidP="00F3353D">
      <w:pPr>
        <w:ind w:firstLineChars="200" w:firstLine="482"/>
        <w:rPr>
          <w:rFonts w:hint="eastAsia"/>
          <w:sz w:val="24"/>
        </w:rPr>
      </w:pPr>
      <w:r w:rsidRPr="00F3353D">
        <w:rPr>
          <w:rFonts w:hint="eastAsia"/>
          <w:b/>
          <w:sz w:val="24"/>
        </w:rPr>
        <w:t>六</w:t>
      </w:r>
      <w:r w:rsidRPr="00F3353D">
        <w:rPr>
          <w:rFonts w:hint="eastAsia"/>
          <w:sz w:val="24"/>
        </w:rPr>
        <w:t>：毕业后五年里完成从普通职员到中层管理阶层的跳越</w:t>
      </w:r>
      <w:r w:rsidRPr="00F3353D">
        <w:rPr>
          <w:rFonts w:hint="eastAsia"/>
          <w:sz w:val="24"/>
        </w:rPr>
        <w:t>(</w:t>
      </w:r>
      <w:r w:rsidRPr="00F3353D">
        <w:rPr>
          <w:rFonts w:hint="eastAsia"/>
          <w:sz w:val="24"/>
        </w:rPr>
        <w:t>在此期间攻读在职</w:t>
      </w:r>
      <w:r w:rsidRPr="00F3353D">
        <w:rPr>
          <w:rFonts w:hint="eastAsia"/>
          <w:sz w:val="24"/>
        </w:rPr>
        <w:t>MBA)</w:t>
      </w:r>
      <w:r w:rsidRPr="00F3353D">
        <w:rPr>
          <w:rFonts w:hint="eastAsia"/>
          <w:sz w:val="24"/>
        </w:rPr>
        <w:t>。</w:t>
      </w:r>
    </w:p>
    <w:p w:rsidR="00F3353D" w:rsidRDefault="00F3353D" w:rsidP="00F3353D">
      <w:pPr>
        <w:rPr>
          <w:sz w:val="24"/>
        </w:rPr>
      </w:pPr>
      <w:r w:rsidRPr="00F3353D">
        <w:rPr>
          <w:rFonts w:hint="eastAsia"/>
          <w:sz w:val="24"/>
        </w:rPr>
        <w:t xml:space="preserve">　</w:t>
      </w:r>
    </w:p>
    <w:p w:rsidR="000524D2" w:rsidRDefault="00F3353D" w:rsidP="00F3353D">
      <w:pPr>
        <w:rPr>
          <w:sz w:val="24"/>
        </w:rPr>
      </w:pPr>
      <w:r w:rsidRPr="00F3353D">
        <w:rPr>
          <w:rFonts w:hint="eastAsia"/>
          <w:sz w:val="24"/>
        </w:rPr>
        <w:t xml:space="preserve">　</w:t>
      </w:r>
      <w:r w:rsidR="00263288">
        <w:rPr>
          <w:rFonts w:hint="eastAsia"/>
          <w:sz w:val="24"/>
        </w:rPr>
        <w:t xml:space="preserve"> </w:t>
      </w:r>
      <w:r w:rsidRPr="00F3353D">
        <w:rPr>
          <w:rFonts w:hint="eastAsia"/>
          <w:b/>
          <w:sz w:val="24"/>
        </w:rPr>
        <w:t>七</w:t>
      </w:r>
      <w:r w:rsidRPr="00F3353D">
        <w:rPr>
          <w:rFonts w:hint="eastAsia"/>
          <w:sz w:val="24"/>
        </w:rPr>
        <w:t>：毕业十年内，</w:t>
      </w:r>
      <w:r>
        <w:rPr>
          <w:rFonts w:hint="eastAsia"/>
          <w:sz w:val="24"/>
        </w:rPr>
        <w:t>年薪</w:t>
      </w:r>
      <w:r>
        <w:rPr>
          <w:rFonts w:hint="eastAsia"/>
          <w:sz w:val="24"/>
        </w:rPr>
        <w:t>15+</w:t>
      </w:r>
    </w:p>
    <w:p w:rsidR="000524D2" w:rsidRDefault="000524D2">
      <w:pPr>
        <w:rPr>
          <w:sz w:val="24"/>
        </w:rPr>
      </w:pPr>
    </w:p>
    <w:p w:rsidR="000524D2" w:rsidRDefault="000524D2">
      <w:pPr>
        <w:jc w:val="left"/>
        <w:rPr>
          <w:sz w:val="24"/>
        </w:rPr>
      </w:pPr>
    </w:p>
    <w:p w:rsidR="000524D2" w:rsidRPr="00263288" w:rsidRDefault="00BB7E09" w:rsidP="00263288">
      <w:pPr>
        <w:spacing w:line="360" w:lineRule="auto"/>
        <w:jc w:val="center"/>
        <w:rPr>
          <w:rFonts w:asciiTheme="minorEastAsia" w:hAnsiTheme="minorEastAsia" w:cstheme="minorEastAsia"/>
          <w:sz w:val="52"/>
          <w:szCs w:val="52"/>
        </w:rPr>
      </w:pPr>
      <w:r w:rsidRPr="00263288">
        <w:rPr>
          <w:rFonts w:asciiTheme="minorEastAsia" w:hAnsiTheme="minorEastAsia" w:cstheme="minorEastAsia" w:hint="eastAsia"/>
          <w:b/>
          <w:sz w:val="52"/>
          <w:szCs w:val="52"/>
        </w:rPr>
        <w:t>四、规划与实施计划</w:t>
      </w:r>
    </w:p>
    <w:p w:rsidR="000524D2" w:rsidRDefault="00BB7E09">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w:t>
      </w:r>
      <w:r>
        <w:rPr>
          <w:rFonts w:asciiTheme="minorEastAsia" w:hAnsiTheme="minorEastAsia" w:cstheme="minorEastAsia" w:hint="eastAsia"/>
          <w:b/>
          <w:bCs/>
          <w:sz w:val="24"/>
        </w:rPr>
        <w:t>一</w:t>
      </w:r>
      <w:r>
        <w:rPr>
          <w:rFonts w:asciiTheme="minorEastAsia" w:hAnsiTheme="minorEastAsia" w:cstheme="minorEastAsia" w:hint="eastAsia"/>
          <w:b/>
          <w:bCs/>
          <w:sz w:val="24"/>
        </w:rPr>
        <w:t>）</w:t>
      </w:r>
      <w:r>
        <w:rPr>
          <w:rFonts w:asciiTheme="minorEastAsia" w:hAnsiTheme="minorEastAsia" w:cstheme="minorEastAsia" w:hint="eastAsia"/>
          <w:b/>
          <w:bCs/>
          <w:sz w:val="24"/>
        </w:rPr>
        <w:t>职业生涯</w:t>
      </w:r>
      <w:r>
        <w:rPr>
          <w:rFonts w:asciiTheme="minorEastAsia" w:hAnsiTheme="minorEastAsia" w:cstheme="minorEastAsia" w:hint="eastAsia"/>
          <w:b/>
          <w:bCs/>
          <w:sz w:val="24"/>
        </w:rPr>
        <w:t>总</w:t>
      </w:r>
      <w:r>
        <w:rPr>
          <w:rFonts w:asciiTheme="minorEastAsia" w:hAnsiTheme="minorEastAsia" w:cstheme="minorEastAsia" w:hint="eastAsia"/>
          <w:b/>
          <w:bCs/>
          <w:sz w:val="24"/>
        </w:rPr>
        <w:t>规划</w:t>
      </w:r>
    </w:p>
    <w:p w:rsidR="000524D2" w:rsidRPr="003A1271" w:rsidRDefault="003A1271">
      <w:pPr>
        <w:spacing w:line="360" w:lineRule="auto"/>
        <w:rPr>
          <w:rFonts w:asciiTheme="minorEastAsia" w:hAnsiTheme="minorEastAsia" w:cstheme="minorEastAsia"/>
          <w:b/>
          <w:sz w:val="44"/>
          <w:szCs w:val="44"/>
        </w:rPr>
      </w:pPr>
      <w:r w:rsidRPr="003A1271">
        <w:rPr>
          <w:rFonts w:hint="eastAsia"/>
          <w:b/>
          <w:sz w:val="44"/>
          <w:szCs w:val="44"/>
        </w:rPr>
        <w:t>学生时期</w:t>
      </w:r>
    </w:p>
    <w:p w:rsidR="000524D2" w:rsidRDefault="00BB7E09" w:rsidP="003A1271">
      <w:pPr>
        <w:spacing w:line="360" w:lineRule="auto"/>
        <w:ind w:firstLineChars="100" w:firstLine="240"/>
        <w:rPr>
          <w:rFonts w:ascii="宋体" w:hAnsi="宋体"/>
          <w:kern w:val="0"/>
          <w:sz w:val="24"/>
        </w:rPr>
      </w:pPr>
      <w:r>
        <w:rPr>
          <w:rFonts w:ascii="宋体" w:hAnsi="宋体" w:hint="eastAsia"/>
          <w:kern w:val="0"/>
          <w:sz w:val="24"/>
        </w:rPr>
        <w:t>充分利用校园环境及条件优势，认真学好专业知识，培养学习、工作、生活能力，全面提高个人综合素质，并作为就业准备。</w:t>
      </w:r>
    </w:p>
    <w:p w:rsidR="000524D2" w:rsidRDefault="00BB7E09">
      <w:pPr>
        <w:spacing w:line="360" w:lineRule="auto"/>
        <w:rPr>
          <w:rFonts w:ascii="宋体" w:hAnsi="宋体"/>
          <w:kern w:val="0"/>
          <w:sz w:val="24"/>
        </w:rPr>
      </w:pPr>
      <w:r>
        <w:rPr>
          <w:rFonts w:ascii="宋体" w:hAnsi="宋体" w:hint="eastAsia"/>
          <w:kern w:val="0"/>
          <w:sz w:val="24"/>
        </w:rPr>
        <w:t>完成主要内容：</w:t>
      </w:r>
    </w:p>
    <w:p w:rsidR="000524D2" w:rsidRDefault="00BB7E09">
      <w:pPr>
        <w:spacing w:line="360" w:lineRule="auto"/>
        <w:rPr>
          <w:rFonts w:ascii="宋体" w:hAnsi="宋体"/>
          <w:kern w:val="0"/>
          <w:sz w:val="24"/>
        </w:rPr>
      </w:pPr>
      <w:r>
        <w:rPr>
          <w:rFonts w:ascii="宋体" w:hAnsi="宋体" w:hint="eastAsia"/>
          <w:kern w:val="0"/>
          <w:sz w:val="24"/>
        </w:rPr>
        <w:t>提升自身学历层次，专业技能熟练。英语四、六级过级，拿到英语口语等级证书，开始接触社会、工作、熟悉工作环境。</w:t>
      </w:r>
    </w:p>
    <w:p w:rsidR="000524D2" w:rsidRDefault="000524D2">
      <w:pPr>
        <w:jc w:val="left"/>
        <w:rPr>
          <w:sz w:val="24"/>
        </w:rPr>
      </w:pPr>
    </w:p>
    <w:p w:rsidR="000524D2" w:rsidRPr="003A1271" w:rsidRDefault="003A1271">
      <w:pPr>
        <w:rPr>
          <w:b/>
          <w:sz w:val="44"/>
          <w:szCs w:val="44"/>
        </w:rPr>
      </w:pPr>
      <w:r w:rsidRPr="003A1271">
        <w:rPr>
          <w:rFonts w:hint="eastAsia"/>
          <w:b/>
          <w:sz w:val="44"/>
          <w:szCs w:val="44"/>
        </w:rPr>
        <w:t>工作前</w:t>
      </w:r>
    </w:p>
    <w:p w:rsidR="000524D2" w:rsidRDefault="000524D2">
      <w:pPr>
        <w:rPr>
          <w:sz w:val="24"/>
        </w:rPr>
      </w:pPr>
    </w:p>
    <w:p w:rsidR="000524D2" w:rsidRDefault="00BB7E09">
      <w:pPr>
        <w:spacing w:line="360" w:lineRule="auto"/>
        <w:jc w:val="left"/>
        <w:rPr>
          <w:rFonts w:asciiTheme="minorEastAsia" w:hAnsiTheme="minorEastAsia" w:cstheme="minorEastAsia"/>
          <w:sz w:val="24"/>
        </w:rPr>
      </w:pPr>
      <w:proofErr w:type="gramStart"/>
      <w:r>
        <w:rPr>
          <w:rFonts w:asciiTheme="minorEastAsia" w:hAnsiTheme="minorEastAsia" w:cstheme="minorEastAsia" w:hint="eastAsia"/>
          <w:sz w:val="24"/>
        </w:rPr>
        <w:t>温习学</w:t>
      </w:r>
      <w:proofErr w:type="gramEnd"/>
      <w:r>
        <w:rPr>
          <w:rFonts w:asciiTheme="minorEastAsia" w:hAnsiTheme="minorEastAsia" w:cstheme="minorEastAsia" w:hint="eastAsia"/>
          <w:sz w:val="24"/>
        </w:rPr>
        <w:t>过的相关知识，备考，</w:t>
      </w:r>
      <w:r>
        <w:rPr>
          <w:rFonts w:asciiTheme="minorEastAsia" w:hAnsiTheme="minorEastAsia" w:cstheme="minorEastAsia" w:hint="eastAsia"/>
          <w:sz w:val="24"/>
        </w:rPr>
        <w:t>考取国家</w:t>
      </w:r>
      <w:r w:rsidR="003A1271">
        <w:rPr>
          <w:rFonts w:asciiTheme="minorEastAsia" w:hAnsiTheme="minorEastAsia" w:cstheme="minorEastAsia" w:hint="eastAsia"/>
          <w:sz w:val="24"/>
        </w:rPr>
        <w:t>高级电气工程师</w:t>
      </w:r>
    </w:p>
    <w:p w:rsidR="000524D2" w:rsidRDefault="00BB7E09">
      <w:pPr>
        <w:spacing w:line="360" w:lineRule="auto"/>
        <w:rPr>
          <w:rFonts w:ascii="宋体" w:hAnsi="宋体"/>
          <w:kern w:val="0"/>
          <w:sz w:val="24"/>
        </w:rPr>
      </w:pPr>
      <w:r>
        <w:rPr>
          <w:rFonts w:ascii="宋体" w:hAnsi="宋体" w:hint="eastAsia"/>
          <w:kern w:val="0"/>
          <w:sz w:val="24"/>
        </w:rPr>
        <w:t>完成主要内容：</w:t>
      </w:r>
    </w:p>
    <w:p w:rsidR="000524D2" w:rsidRDefault="00BB7E09">
      <w:pPr>
        <w:spacing w:line="360" w:lineRule="auto"/>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）个人发展、人际关系：在这一期间，主要做好职业生涯的基础工作，加强沟通，虚心求教。</w:t>
      </w:r>
    </w:p>
    <w:p w:rsidR="000524D2" w:rsidRDefault="00BB7E09">
      <w:pPr>
        <w:spacing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）生活习惯、兴趣爱好：适当交际的环境下，尽量形成有规律的良好个人习惯，并参加健身运动。</w:t>
      </w:r>
    </w:p>
    <w:p w:rsidR="000524D2" w:rsidRDefault="000524D2">
      <w:pPr>
        <w:rPr>
          <w:rFonts w:ascii="宋体" w:hAnsi="宋体"/>
          <w:kern w:val="0"/>
          <w:sz w:val="24"/>
        </w:rPr>
      </w:pPr>
    </w:p>
    <w:p w:rsidR="000524D2" w:rsidRPr="003A1271" w:rsidRDefault="003A1271">
      <w:pPr>
        <w:rPr>
          <w:rFonts w:ascii="宋体" w:hAnsi="宋体"/>
          <w:b/>
          <w:kern w:val="0"/>
          <w:sz w:val="44"/>
          <w:szCs w:val="44"/>
        </w:rPr>
      </w:pPr>
      <w:r w:rsidRPr="003A1271">
        <w:rPr>
          <w:rFonts w:ascii="宋体" w:hAnsi="宋体" w:hint="eastAsia"/>
          <w:b/>
          <w:kern w:val="0"/>
          <w:sz w:val="44"/>
          <w:szCs w:val="44"/>
        </w:rPr>
        <w:t>工作期间</w:t>
      </w:r>
    </w:p>
    <w:p w:rsidR="000524D2" w:rsidRDefault="000524D2">
      <w:pPr>
        <w:rPr>
          <w:rFonts w:ascii="宋体" w:hAnsi="宋体"/>
          <w:kern w:val="0"/>
          <w:sz w:val="24"/>
        </w:rPr>
      </w:pPr>
    </w:p>
    <w:p w:rsidR="000524D2" w:rsidRDefault="00BB7E09">
      <w:pPr>
        <w:spacing w:line="360" w:lineRule="auto"/>
        <w:rPr>
          <w:rFonts w:ascii="宋体" w:hAnsi="宋体"/>
          <w:kern w:val="0"/>
          <w:sz w:val="24"/>
        </w:rPr>
      </w:pPr>
      <w:r>
        <w:rPr>
          <w:rFonts w:ascii="宋体" w:hAnsi="宋体" w:hint="eastAsia"/>
          <w:kern w:val="0"/>
          <w:sz w:val="24"/>
        </w:rPr>
        <w:t>在自己的岗位上，踏踏实实的贡献自己的力量，</w:t>
      </w:r>
      <w:r>
        <w:rPr>
          <w:rFonts w:ascii="宋体" w:hAnsi="宋体" w:hint="eastAsia"/>
          <w:kern w:val="0"/>
          <w:sz w:val="24"/>
        </w:rPr>
        <w:t>升任</w:t>
      </w:r>
      <w:r w:rsidR="003A1271">
        <w:rPr>
          <w:rFonts w:ascii="宋体" w:hAnsi="宋体" w:hint="eastAsia"/>
          <w:kern w:val="0"/>
          <w:sz w:val="24"/>
        </w:rPr>
        <w:t>总工程师</w:t>
      </w:r>
      <w:r>
        <w:rPr>
          <w:rFonts w:ascii="宋体" w:hAnsi="宋体" w:hint="eastAsia"/>
          <w:kern w:val="0"/>
          <w:sz w:val="24"/>
        </w:rPr>
        <w:t>，建立</w:t>
      </w:r>
      <w:r>
        <w:rPr>
          <w:rFonts w:ascii="宋体" w:hAnsi="宋体" w:hint="eastAsia"/>
          <w:kern w:val="0"/>
          <w:sz w:val="24"/>
        </w:rPr>
        <w:t>一个完美的家庭。脚踏实地</w:t>
      </w:r>
      <w:r>
        <w:rPr>
          <w:rFonts w:ascii="宋体" w:hAnsi="宋体" w:hint="eastAsia"/>
          <w:kern w:val="0"/>
          <w:sz w:val="24"/>
        </w:rPr>
        <w:t>,</w:t>
      </w:r>
      <w:r>
        <w:rPr>
          <w:rFonts w:ascii="宋体" w:hAnsi="宋体" w:hint="eastAsia"/>
          <w:kern w:val="0"/>
          <w:sz w:val="24"/>
        </w:rPr>
        <w:t>积极参加</w:t>
      </w:r>
      <w:r>
        <w:rPr>
          <w:rFonts w:ascii="宋体" w:hAnsi="宋体" w:hint="eastAsia"/>
          <w:kern w:val="0"/>
          <w:sz w:val="24"/>
        </w:rPr>
        <w:t>单位</w:t>
      </w:r>
      <w:r>
        <w:rPr>
          <w:rFonts w:ascii="宋体" w:hAnsi="宋体" w:hint="eastAsia"/>
          <w:kern w:val="0"/>
          <w:sz w:val="24"/>
        </w:rPr>
        <w:t>培训</w:t>
      </w:r>
      <w:r>
        <w:rPr>
          <w:rFonts w:ascii="宋体" w:hAnsi="宋体" w:hint="eastAsia"/>
          <w:kern w:val="0"/>
          <w:sz w:val="24"/>
        </w:rPr>
        <w:t>,</w:t>
      </w:r>
      <w:r>
        <w:rPr>
          <w:rFonts w:ascii="宋体" w:hAnsi="宋体" w:hint="eastAsia"/>
          <w:kern w:val="0"/>
          <w:sz w:val="24"/>
        </w:rPr>
        <w:t>提高知识技能</w:t>
      </w:r>
      <w:r>
        <w:rPr>
          <w:rFonts w:ascii="宋体" w:hAnsi="宋体" w:hint="eastAsia"/>
          <w:kern w:val="0"/>
          <w:sz w:val="24"/>
        </w:rPr>
        <w:t>,</w:t>
      </w:r>
      <w:r>
        <w:rPr>
          <w:rFonts w:ascii="宋体" w:hAnsi="宋体" w:hint="eastAsia"/>
          <w:kern w:val="0"/>
          <w:sz w:val="24"/>
        </w:rPr>
        <w:t>努力向</w:t>
      </w:r>
      <w:r w:rsidR="003A1271">
        <w:rPr>
          <w:rFonts w:ascii="宋体" w:hAnsi="宋体" w:hint="eastAsia"/>
          <w:kern w:val="0"/>
          <w:sz w:val="24"/>
        </w:rPr>
        <w:t>管理层</w:t>
      </w:r>
      <w:r>
        <w:rPr>
          <w:rFonts w:ascii="宋体" w:hAnsi="宋体" w:hint="eastAsia"/>
          <w:kern w:val="0"/>
          <w:sz w:val="24"/>
        </w:rPr>
        <w:t>靠近</w:t>
      </w:r>
      <w:r>
        <w:rPr>
          <w:rFonts w:ascii="宋体" w:hAnsi="宋体" w:hint="eastAsia"/>
          <w:kern w:val="0"/>
          <w:sz w:val="24"/>
        </w:rPr>
        <w:t>。</w:t>
      </w:r>
    </w:p>
    <w:p w:rsidR="000524D2" w:rsidRDefault="00BB7E09">
      <w:pPr>
        <w:spacing w:line="360" w:lineRule="auto"/>
        <w:rPr>
          <w:rFonts w:ascii="宋体" w:hAnsi="宋体"/>
          <w:kern w:val="0"/>
          <w:sz w:val="24"/>
        </w:rPr>
      </w:pPr>
      <w:r>
        <w:rPr>
          <w:rFonts w:ascii="宋体" w:hAnsi="宋体" w:hint="eastAsia"/>
          <w:kern w:val="0"/>
          <w:sz w:val="24"/>
        </w:rPr>
        <w:t>完成主要内容：</w:t>
      </w:r>
    </w:p>
    <w:p w:rsidR="000524D2" w:rsidRDefault="00BB7E09">
      <w:pPr>
        <w:numPr>
          <w:ilvl w:val="0"/>
          <w:numId w:val="15"/>
        </w:numPr>
        <w:spacing w:line="360" w:lineRule="auto"/>
        <w:rPr>
          <w:rFonts w:ascii="宋体" w:hAnsi="宋体"/>
          <w:kern w:val="0"/>
          <w:sz w:val="24"/>
        </w:rPr>
      </w:pPr>
      <w:r>
        <w:rPr>
          <w:rFonts w:ascii="宋体" w:hAnsi="宋体" w:hint="eastAsia"/>
          <w:kern w:val="0"/>
          <w:sz w:val="24"/>
        </w:rPr>
        <w:t>具有扎实的职业技能，拥有实现职业进阶的素质</w:t>
      </w:r>
    </w:p>
    <w:p w:rsidR="000524D2" w:rsidRDefault="00BB7E09">
      <w:pPr>
        <w:numPr>
          <w:ilvl w:val="0"/>
          <w:numId w:val="15"/>
        </w:numPr>
        <w:spacing w:line="360" w:lineRule="auto"/>
        <w:rPr>
          <w:rFonts w:ascii="宋体" w:hAnsi="宋体"/>
          <w:kern w:val="0"/>
          <w:sz w:val="24"/>
        </w:rPr>
      </w:pPr>
      <w:r>
        <w:rPr>
          <w:rFonts w:ascii="宋体" w:hAnsi="宋体" w:hint="eastAsia"/>
          <w:kern w:val="0"/>
          <w:sz w:val="24"/>
        </w:rPr>
        <w:t>继续进修</w:t>
      </w:r>
      <w:r w:rsidR="003A1271">
        <w:rPr>
          <w:rFonts w:ascii="宋体" w:hAnsi="宋体" w:hint="eastAsia"/>
          <w:kern w:val="0"/>
          <w:sz w:val="24"/>
        </w:rPr>
        <w:t>。</w:t>
      </w:r>
    </w:p>
    <w:p w:rsidR="000524D2" w:rsidRDefault="000524D2">
      <w:pPr>
        <w:jc w:val="left"/>
        <w:rPr>
          <w:sz w:val="24"/>
        </w:rPr>
      </w:pPr>
    </w:p>
    <w:p w:rsidR="000524D2" w:rsidRPr="003A1271" w:rsidRDefault="003A1271">
      <w:pPr>
        <w:rPr>
          <w:b/>
          <w:sz w:val="44"/>
          <w:szCs w:val="44"/>
        </w:rPr>
      </w:pPr>
      <w:r w:rsidRPr="003A1271">
        <w:rPr>
          <w:rFonts w:hint="eastAsia"/>
          <w:b/>
          <w:sz w:val="44"/>
          <w:szCs w:val="44"/>
        </w:rPr>
        <w:t>后工作时期</w:t>
      </w:r>
    </w:p>
    <w:p w:rsidR="000524D2" w:rsidRDefault="000524D2">
      <w:pPr>
        <w:rPr>
          <w:sz w:val="24"/>
        </w:rPr>
      </w:pPr>
    </w:p>
    <w:p w:rsidR="000524D2" w:rsidRDefault="00BB7E09">
      <w:pPr>
        <w:spacing w:line="360" w:lineRule="auto"/>
        <w:ind w:firstLineChars="200" w:firstLine="480"/>
        <w:rPr>
          <w:rFonts w:ascii="宋体" w:hAnsi="宋体"/>
          <w:kern w:val="0"/>
          <w:sz w:val="24"/>
        </w:rPr>
      </w:pPr>
      <w:r>
        <w:rPr>
          <w:rFonts w:ascii="宋体" w:hAnsi="宋体" w:hint="eastAsia"/>
          <w:kern w:val="0"/>
          <w:sz w:val="24"/>
        </w:rPr>
        <w:lastRenderedPageBreak/>
        <w:t>这个时期保持住乐观积极的心态</w:t>
      </w:r>
      <w:r>
        <w:rPr>
          <w:rFonts w:ascii="宋体" w:hAnsi="宋体" w:hint="eastAsia"/>
          <w:kern w:val="0"/>
          <w:sz w:val="24"/>
        </w:rPr>
        <w:t>,</w:t>
      </w:r>
      <w:r>
        <w:rPr>
          <w:rFonts w:ascii="宋体" w:hAnsi="宋体" w:hint="eastAsia"/>
          <w:kern w:val="0"/>
          <w:sz w:val="24"/>
        </w:rPr>
        <w:t>对待工作家庭个人都尽心尽责</w:t>
      </w:r>
      <w:r>
        <w:rPr>
          <w:rFonts w:ascii="宋体" w:hAnsi="宋体" w:hint="eastAsia"/>
          <w:kern w:val="0"/>
          <w:sz w:val="24"/>
        </w:rPr>
        <w:t>,</w:t>
      </w:r>
      <w:r>
        <w:rPr>
          <w:rFonts w:ascii="宋体" w:hAnsi="宋体" w:hint="eastAsia"/>
          <w:kern w:val="0"/>
          <w:sz w:val="24"/>
        </w:rPr>
        <w:t>并学会适当调整自己</w:t>
      </w:r>
      <w:r>
        <w:rPr>
          <w:rFonts w:ascii="宋体" w:hAnsi="宋体" w:hint="eastAsia"/>
          <w:kern w:val="0"/>
          <w:sz w:val="24"/>
        </w:rPr>
        <w:t>,</w:t>
      </w:r>
      <w:r>
        <w:rPr>
          <w:rFonts w:ascii="宋体" w:hAnsi="宋体" w:hint="eastAsia"/>
          <w:kern w:val="0"/>
          <w:sz w:val="24"/>
        </w:rPr>
        <w:t>舒缓压力。家庭和睦</w:t>
      </w:r>
      <w:r>
        <w:rPr>
          <w:rFonts w:ascii="宋体" w:hAnsi="宋体" w:hint="eastAsia"/>
          <w:kern w:val="0"/>
          <w:sz w:val="24"/>
        </w:rPr>
        <w:t>,</w:t>
      </w:r>
      <w:r>
        <w:rPr>
          <w:rFonts w:ascii="宋体" w:hAnsi="宋体" w:hint="eastAsia"/>
          <w:kern w:val="0"/>
          <w:sz w:val="24"/>
        </w:rPr>
        <w:t>达到小康水平</w:t>
      </w:r>
      <w:r>
        <w:rPr>
          <w:rFonts w:ascii="宋体" w:hAnsi="宋体" w:hint="eastAsia"/>
          <w:kern w:val="0"/>
          <w:sz w:val="24"/>
        </w:rPr>
        <w:t>,</w:t>
      </w:r>
      <w:r>
        <w:rPr>
          <w:rFonts w:ascii="宋体" w:hAnsi="宋体" w:hint="eastAsia"/>
          <w:kern w:val="0"/>
          <w:sz w:val="24"/>
        </w:rPr>
        <w:t>能够使双方父母安享晚年。</w:t>
      </w:r>
    </w:p>
    <w:p w:rsidR="000524D2" w:rsidRDefault="00BB7E09">
      <w:pPr>
        <w:spacing w:line="360" w:lineRule="auto"/>
        <w:rPr>
          <w:rFonts w:ascii="宋体" w:hAnsi="宋体"/>
          <w:kern w:val="0"/>
          <w:sz w:val="24"/>
        </w:rPr>
      </w:pPr>
      <w:r>
        <w:rPr>
          <w:rFonts w:ascii="宋体" w:hAnsi="宋体" w:hint="eastAsia"/>
          <w:kern w:val="0"/>
          <w:sz w:val="24"/>
        </w:rPr>
        <w:t>完成主要内容：</w:t>
      </w:r>
    </w:p>
    <w:p w:rsidR="000524D2" w:rsidRDefault="00BB7E09">
      <w:pPr>
        <w:numPr>
          <w:ilvl w:val="0"/>
          <w:numId w:val="16"/>
        </w:numPr>
        <w:spacing w:line="360" w:lineRule="auto"/>
        <w:rPr>
          <w:rFonts w:ascii="宋体" w:hAnsi="宋体"/>
          <w:kern w:val="0"/>
          <w:sz w:val="24"/>
        </w:rPr>
      </w:pPr>
      <w:r>
        <w:rPr>
          <w:rFonts w:ascii="宋体" w:hAnsi="宋体" w:hint="eastAsia"/>
          <w:kern w:val="0"/>
          <w:sz w:val="24"/>
        </w:rPr>
        <w:t>不断</w:t>
      </w:r>
      <w:r>
        <w:rPr>
          <w:rFonts w:ascii="宋体" w:hAnsi="宋体" w:hint="eastAsia"/>
          <w:kern w:val="0"/>
          <w:sz w:val="24"/>
        </w:rPr>
        <w:t>提高自身能力，积累更多经验</w:t>
      </w:r>
    </w:p>
    <w:p w:rsidR="000524D2" w:rsidRDefault="00BB7E09">
      <w:pPr>
        <w:numPr>
          <w:ilvl w:val="0"/>
          <w:numId w:val="16"/>
        </w:numPr>
        <w:spacing w:line="360" w:lineRule="auto"/>
        <w:rPr>
          <w:rFonts w:ascii="宋体" w:hAnsi="宋体"/>
          <w:kern w:val="0"/>
          <w:sz w:val="24"/>
        </w:rPr>
      </w:pPr>
      <w:r>
        <w:rPr>
          <w:rFonts w:ascii="宋体" w:hAnsi="宋体" w:hint="eastAsia"/>
          <w:kern w:val="0"/>
          <w:sz w:val="24"/>
        </w:rPr>
        <w:t>进入</w:t>
      </w:r>
      <w:r w:rsidR="003A1271">
        <w:rPr>
          <w:rFonts w:ascii="宋体" w:hAnsi="宋体" w:hint="eastAsia"/>
          <w:kern w:val="0"/>
          <w:sz w:val="24"/>
        </w:rPr>
        <w:t>管理层</w:t>
      </w:r>
    </w:p>
    <w:p w:rsidR="000524D2" w:rsidRDefault="00BB7E09">
      <w:pPr>
        <w:pStyle w:val="2"/>
        <w:spacing w:line="360" w:lineRule="auto"/>
        <w:rPr>
          <w:rFonts w:hint="default"/>
          <w:sz w:val="24"/>
          <w:szCs w:val="24"/>
        </w:rPr>
      </w:pPr>
      <w:bookmarkStart w:id="7" w:name="_Toc419675612"/>
      <w:bookmarkStart w:id="8" w:name="_Toc446890568"/>
      <w:r>
        <w:rPr>
          <w:sz w:val="24"/>
          <w:szCs w:val="24"/>
        </w:rPr>
        <w:t>（二）短期目标及执行</w:t>
      </w:r>
      <w:r>
        <w:rPr>
          <w:sz w:val="24"/>
          <w:szCs w:val="24"/>
        </w:rPr>
        <w:t>计划</w:t>
      </w:r>
      <w:r>
        <w:rPr>
          <w:sz w:val="24"/>
          <w:szCs w:val="24"/>
        </w:rPr>
        <w:t>（大学本科期间）</w:t>
      </w:r>
      <w:bookmarkEnd w:id="7"/>
      <w:bookmarkEnd w:id="8"/>
    </w:p>
    <w:p w:rsidR="000524D2" w:rsidRDefault="00BB7E09">
      <w:pPr>
        <w:spacing w:line="360" w:lineRule="auto"/>
        <w:ind w:firstLine="480"/>
        <w:rPr>
          <w:rFonts w:ascii="宋体" w:hAnsi="宋体"/>
          <w:kern w:val="0"/>
          <w:sz w:val="24"/>
        </w:rPr>
      </w:pPr>
      <w:r>
        <w:rPr>
          <w:rFonts w:ascii="宋体" w:hAnsi="宋体" w:hint="eastAsia"/>
          <w:kern w:val="0"/>
          <w:sz w:val="24"/>
        </w:rPr>
        <w:t>在校期间，积极参加班级、社团和学校组织的各项活动与比赛，积极支持班级、社团和学校各项工作的开展，假期可到</w:t>
      </w:r>
      <w:r w:rsidR="003A1271">
        <w:rPr>
          <w:rFonts w:ascii="宋体" w:hAnsi="宋体" w:hint="eastAsia"/>
          <w:kern w:val="0"/>
          <w:sz w:val="24"/>
        </w:rPr>
        <w:t>工厂</w:t>
      </w:r>
      <w:r>
        <w:rPr>
          <w:rFonts w:ascii="宋体" w:hAnsi="宋体" w:hint="eastAsia"/>
          <w:kern w:val="0"/>
          <w:sz w:val="24"/>
        </w:rPr>
        <w:t>见习。</w:t>
      </w:r>
    </w:p>
    <w:p w:rsidR="000524D2" w:rsidRDefault="00BB7E09">
      <w:pPr>
        <w:spacing w:line="360" w:lineRule="auto"/>
        <w:ind w:firstLine="480"/>
        <w:rPr>
          <w:rFonts w:ascii="宋体" w:hAnsi="宋体"/>
          <w:kern w:val="0"/>
          <w:sz w:val="24"/>
        </w:rPr>
      </w:pPr>
      <w:r>
        <w:rPr>
          <w:rFonts w:ascii="宋体" w:hAnsi="宋体" w:hint="eastAsia"/>
          <w:kern w:val="0"/>
          <w:sz w:val="24"/>
        </w:rPr>
        <w:t>对自己的学业更加负责，专业课及选修课成绩均需良好甚至优异，通过</w:t>
      </w:r>
      <w:r>
        <w:rPr>
          <w:rFonts w:ascii="宋体" w:hAnsi="宋体" w:hint="eastAsia"/>
          <w:kern w:val="0"/>
          <w:sz w:val="24"/>
        </w:rPr>
        <w:t>CET4</w:t>
      </w:r>
      <w:r>
        <w:rPr>
          <w:rFonts w:ascii="宋体" w:hAnsi="宋体" w:hint="eastAsia"/>
          <w:kern w:val="0"/>
          <w:sz w:val="24"/>
        </w:rPr>
        <w:t>和</w:t>
      </w:r>
      <w:r>
        <w:rPr>
          <w:rFonts w:ascii="宋体" w:hAnsi="宋体" w:hint="eastAsia"/>
          <w:kern w:val="0"/>
          <w:sz w:val="24"/>
        </w:rPr>
        <w:t>CET6</w:t>
      </w:r>
      <w:r>
        <w:rPr>
          <w:rFonts w:ascii="宋体" w:hAnsi="宋体" w:hint="eastAsia"/>
          <w:kern w:val="0"/>
          <w:sz w:val="24"/>
        </w:rPr>
        <w:t>的考试，进入相关单位实习，顺利完成毕业论文及答辩，毕业。</w:t>
      </w:r>
    </w:p>
    <w:p w:rsidR="000524D2" w:rsidRDefault="00BB7E09">
      <w:pPr>
        <w:numPr>
          <w:ilvl w:val="0"/>
          <w:numId w:val="17"/>
        </w:numPr>
        <w:spacing w:line="360" w:lineRule="auto"/>
        <w:rPr>
          <w:rFonts w:ascii="宋体" w:eastAsia="宋体" w:hAnsi="宋体"/>
          <w:b/>
          <w:bCs/>
          <w:sz w:val="24"/>
        </w:rPr>
      </w:pPr>
      <w:r>
        <w:rPr>
          <w:rFonts w:ascii="宋体" w:eastAsia="宋体" w:hAnsi="宋体" w:hint="eastAsia"/>
          <w:b/>
          <w:bCs/>
          <w:sz w:val="24"/>
        </w:rPr>
        <w:t>中期目标及执行计划</w:t>
      </w:r>
    </w:p>
    <w:p w:rsidR="000524D2" w:rsidRDefault="00BB7E09">
      <w:pPr>
        <w:spacing w:line="360" w:lineRule="auto"/>
        <w:rPr>
          <w:rFonts w:ascii="宋体" w:hAnsi="宋体"/>
          <w:sz w:val="24"/>
        </w:rPr>
      </w:pPr>
      <w:r>
        <w:rPr>
          <w:rFonts w:ascii="宋体" w:hAnsi="宋体" w:hint="eastAsia"/>
          <w:sz w:val="24"/>
        </w:rPr>
        <w:t>这</w:t>
      </w:r>
      <w:r>
        <w:rPr>
          <w:rFonts w:ascii="宋体" w:hAnsi="宋体" w:hint="eastAsia"/>
          <w:sz w:val="24"/>
        </w:rPr>
        <w:t>是一个</w:t>
      </w:r>
      <w:r>
        <w:rPr>
          <w:rFonts w:ascii="宋体" w:hAnsi="宋体" w:hint="eastAsia"/>
          <w:sz w:val="24"/>
        </w:rPr>
        <w:t>不断学习不断进步不断竞争</w:t>
      </w:r>
      <w:r>
        <w:rPr>
          <w:rFonts w:ascii="宋体" w:hAnsi="宋体" w:hint="eastAsia"/>
          <w:sz w:val="24"/>
        </w:rPr>
        <w:t>的过程</w:t>
      </w:r>
      <w:r>
        <w:rPr>
          <w:rFonts w:ascii="宋体" w:hAnsi="宋体" w:hint="eastAsia"/>
          <w:sz w:val="24"/>
        </w:rPr>
        <w:t>,</w:t>
      </w:r>
      <w:r>
        <w:rPr>
          <w:rFonts w:ascii="宋体" w:hAnsi="宋体" w:hint="eastAsia"/>
          <w:sz w:val="24"/>
        </w:rPr>
        <w:t>但同时也会是我人生中最灿烂热血的时光。目标是</w:t>
      </w:r>
      <w:r>
        <w:rPr>
          <w:rFonts w:ascii="宋体" w:hAnsi="宋体" w:hint="eastAsia"/>
          <w:sz w:val="24"/>
        </w:rPr>
        <w:t>在进入</w:t>
      </w:r>
      <w:r w:rsidR="003A1271">
        <w:rPr>
          <w:rFonts w:ascii="宋体" w:hAnsi="宋体" w:hint="eastAsia"/>
          <w:sz w:val="24"/>
        </w:rPr>
        <w:t>工厂</w:t>
      </w:r>
      <w:r>
        <w:rPr>
          <w:rFonts w:ascii="宋体" w:hAnsi="宋体" w:hint="eastAsia"/>
          <w:sz w:val="24"/>
        </w:rPr>
        <w:t>后升任</w:t>
      </w:r>
      <w:r w:rsidR="003A1271">
        <w:rPr>
          <w:rFonts w:ascii="宋体" w:hAnsi="宋体" w:hint="eastAsia"/>
          <w:sz w:val="24"/>
        </w:rPr>
        <w:t>管理层</w:t>
      </w:r>
      <w:r>
        <w:rPr>
          <w:rFonts w:ascii="宋体" w:hAnsi="宋体" w:hint="eastAsia"/>
          <w:sz w:val="24"/>
        </w:rPr>
        <w:t>。</w:t>
      </w:r>
    </w:p>
    <w:p w:rsidR="000524D2" w:rsidRDefault="000524D2">
      <w:pPr>
        <w:spacing w:line="360" w:lineRule="auto"/>
        <w:rPr>
          <w:rFonts w:ascii="宋体" w:hAnsi="宋体"/>
          <w:b/>
          <w:sz w:val="24"/>
        </w:rPr>
      </w:pPr>
    </w:p>
    <w:p w:rsidR="000524D2" w:rsidRDefault="00BB7E09">
      <w:pPr>
        <w:spacing w:line="360" w:lineRule="auto"/>
        <w:rPr>
          <w:rFonts w:ascii="宋体" w:hAnsi="宋体"/>
          <w:b/>
          <w:sz w:val="24"/>
        </w:rPr>
      </w:pPr>
      <w:r>
        <w:rPr>
          <w:rFonts w:ascii="宋体" w:hAnsi="宋体" w:hint="eastAsia"/>
          <w:b/>
          <w:sz w:val="24"/>
        </w:rPr>
        <w:t>执行计划：</w:t>
      </w:r>
    </w:p>
    <w:p w:rsidR="000524D2" w:rsidRDefault="00BB7E09">
      <w:pPr>
        <w:spacing w:line="360" w:lineRule="auto"/>
        <w:rPr>
          <w:rFonts w:ascii="宋体" w:hAnsi="宋体"/>
          <w:sz w:val="24"/>
        </w:rPr>
      </w:pPr>
      <w:r>
        <w:rPr>
          <w:rFonts w:ascii="宋体" w:hAnsi="宋体" w:hint="eastAsia"/>
          <w:sz w:val="24"/>
        </w:rPr>
        <w:t>1</w:t>
      </w:r>
      <w:r>
        <w:rPr>
          <w:rFonts w:ascii="宋体" w:hAnsi="宋体" w:hint="eastAsia"/>
          <w:sz w:val="24"/>
        </w:rPr>
        <w:t>、不断</w:t>
      </w:r>
      <w:r>
        <w:rPr>
          <w:rFonts w:ascii="宋体" w:hAnsi="宋体" w:hint="eastAsia"/>
          <w:sz w:val="24"/>
        </w:rPr>
        <w:t>积累经验</w:t>
      </w:r>
      <w:r>
        <w:rPr>
          <w:rFonts w:ascii="宋体" w:hAnsi="宋体" w:hint="eastAsia"/>
          <w:sz w:val="24"/>
        </w:rPr>
        <w:t>，以最自信的状态参加</w:t>
      </w:r>
      <w:r w:rsidR="003A1271">
        <w:rPr>
          <w:rFonts w:ascii="宋体" w:hAnsi="宋体" w:hint="eastAsia"/>
          <w:sz w:val="24"/>
        </w:rPr>
        <w:t>工作</w:t>
      </w:r>
      <w:r>
        <w:rPr>
          <w:rFonts w:ascii="宋体" w:hAnsi="宋体" w:hint="eastAsia"/>
          <w:sz w:val="24"/>
        </w:rPr>
        <w:t>。</w:t>
      </w:r>
    </w:p>
    <w:p w:rsidR="000524D2" w:rsidRDefault="00BB7E09">
      <w:pPr>
        <w:spacing w:line="360" w:lineRule="auto"/>
        <w:rPr>
          <w:rFonts w:ascii="宋体" w:hAnsi="宋体"/>
          <w:sz w:val="24"/>
        </w:rPr>
      </w:pPr>
      <w:r>
        <w:rPr>
          <w:rFonts w:ascii="宋体" w:hAnsi="宋体" w:hint="eastAsia"/>
          <w:sz w:val="24"/>
        </w:rPr>
        <w:t>2</w:t>
      </w:r>
      <w:r>
        <w:rPr>
          <w:rFonts w:ascii="宋体" w:hAnsi="宋体" w:hint="eastAsia"/>
          <w:sz w:val="24"/>
        </w:rPr>
        <w:t>、努力学习</w:t>
      </w:r>
      <w:r>
        <w:rPr>
          <w:rFonts w:ascii="宋体" w:hAnsi="宋体" w:hint="eastAsia"/>
          <w:sz w:val="24"/>
        </w:rPr>
        <w:t>相关</w:t>
      </w:r>
      <w:r>
        <w:rPr>
          <w:rFonts w:ascii="宋体" w:hAnsi="宋体" w:hint="eastAsia"/>
          <w:sz w:val="24"/>
        </w:rPr>
        <w:t>知识，向有经验的资深</w:t>
      </w:r>
      <w:r w:rsidR="003A1271">
        <w:rPr>
          <w:rFonts w:ascii="宋体" w:hAnsi="宋体" w:hint="eastAsia"/>
          <w:sz w:val="24"/>
        </w:rPr>
        <w:t>技术员</w:t>
      </w:r>
      <w:r>
        <w:rPr>
          <w:rFonts w:ascii="宋体" w:hAnsi="宋体" w:hint="eastAsia"/>
          <w:sz w:val="24"/>
        </w:rPr>
        <w:t>请教。</w:t>
      </w:r>
    </w:p>
    <w:p w:rsidR="000524D2" w:rsidRDefault="00BB7E09">
      <w:pPr>
        <w:spacing w:line="360" w:lineRule="auto"/>
        <w:rPr>
          <w:rFonts w:ascii="宋体" w:hAnsi="宋体"/>
          <w:sz w:val="24"/>
        </w:rPr>
      </w:pPr>
      <w:r>
        <w:rPr>
          <w:rFonts w:ascii="宋体" w:hAnsi="宋体" w:hint="eastAsia"/>
          <w:sz w:val="24"/>
        </w:rPr>
        <w:t>3</w:t>
      </w:r>
      <w:r>
        <w:rPr>
          <w:rFonts w:ascii="宋体" w:hAnsi="宋体" w:hint="eastAsia"/>
          <w:sz w:val="24"/>
        </w:rPr>
        <w:t>、拓展人际交往圈，</w:t>
      </w:r>
      <w:r>
        <w:rPr>
          <w:rFonts w:ascii="宋体" w:hAnsi="宋体" w:hint="eastAsia"/>
          <w:sz w:val="24"/>
        </w:rPr>
        <w:t>结交三五好友，共同奋斗</w:t>
      </w:r>
      <w:r>
        <w:rPr>
          <w:rFonts w:ascii="宋体" w:hAnsi="宋体" w:hint="eastAsia"/>
          <w:sz w:val="24"/>
        </w:rPr>
        <w:t>。</w:t>
      </w:r>
    </w:p>
    <w:p w:rsidR="000524D2" w:rsidRDefault="000524D2">
      <w:pPr>
        <w:spacing w:line="360" w:lineRule="auto"/>
        <w:rPr>
          <w:rFonts w:ascii="宋体" w:hAnsi="宋体"/>
          <w:sz w:val="24"/>
        </w:rPr>
      </w:pPr>
    </w:p>
    <w:p w:rsidR="000524D2" w:rsidRDefault="00BB7E09">
      <w:pPr>
        <w:numPr>
          <w:ilvl w:val="0"/>
          <w:numId w:val="17"/>
        </w:numPr>
        <w:spacing w:line="360" w:lineRule="auto"/>
        <w:rPr>
          <w:rFonts w:ascii="宋体" w:eastAsia="宋体" w:hAnsi="宋体"/>
          <w:b/>
          <w:bCs/>
          <w:sz w:val="24"/>
        </w:rPr>
      </w:pPr>
      <w:r>
        <w:rPr>
          <w:rFonts w:ascii="宋体" w:eastAsia="宋体" w:hAnsi="宋体" w:hint="eastAsia"/>
          <w:b/>
          <w:bCs/>
          <w:sz w:val="24"/>
        </w:rPr>
        <w:t>长期目标及执行计划</w:t>
      </w:r>
    </w:p>
    <w:p w:rsidR="000524D2" w:rsidRDefault="00BB7E09">
      <w:pPr>
        <w:spacing w:line="360" w:lineRule="auto"/>
        <w:rPr>
          <w:rFonts w:ascii="宋体" w:hAnsi="宋体"/>
          <w:sz w:val="24"/>
        </w:rPr>
      </w:pPr>
      <w:r>
        <w:rPr>
          <w:rFonts w:ascii="宋体" w:hAnsi="宋体" w:hint="eastAsia"/>
          <w:sz w:val="24"/>
        </w:rPr>
        <w:t>这个时期应该更加清醒地反观自我</w:t>
      </w:r>
      <w:r>
        <w:rPr>
          <w:rFonts w:ascii="宋体" w:hAnsi="宋体" w:hint="eastAsia"/>
          <w:sz w:val="24"/>
        </w:rPr>
        <w:t>,</w:t>
      </w:r>
      <w:r>
        <w:rPr>
          <w:rFonts w:ascii="宋体" w:hAnsi="宋体" w:hint="eastAsia"/>
          <w:sz w:val="24"/>
        </w:rPr>
        <w:t>冷静看待矛盾</w:t>
      </w:r>
      <w:r>
        <w:rPr>
          <w:rFonts w:ascii="宋体" w:hAnsi="宋体" w:hint="eastAsia"/>
          <w:sz w:val="24"/>
        </w:rPr>
        <w:t>,</w:t>
      </w:r>
      <w:r>
        <w:rPr>
          <w:rFonts w:ascii="宋体" w:hAnsi="宋体" w:hint="eastAsia"/>
          <w:sz w:val="24"/>
        </w:rPr>
        <w:t>热情面对生活。</w:t>
      </w:r>
    </w:p>
    <w:p w:rsidR="000524D2" w:rsidRDefault="00BB7E09">
      <w:pPr>
        <w:spacing w:line="360" w:lineRule="auto"/>
        <w:rPr>
          <w:rFonts w:ascii="宋体" w:hAnsi="宋体"/>
          <w:b/>
          <w:sz w:val="24"/>
        </w:rPr>
      </w:pPr>
      <w:r>
        <w:rPr>
          <w:rFonts w:ascii="宋体" w:hAnsi="宋体" w:hint="eastAsia"/>
          <w:b/>
          <w:sz w:val="24"/>
        </w:rPr>
        <w:t>执行计划：</w:t>
      </w:r>
    </w:p>
    <w:p w:rsidR="000524D2" w:rsidRDefault="00BB7E09">
      <w:pPr>
        <w:spacing w:line="360" w:lineRule="auto"/>
        <w:rPr>
          <w:rFonts w:ascii="宋体" w:hAnsi="宋体"/>
          <w:sz w:val="24"/>
        </w:rPr>
      </w:pPr>
      <w:r>
        <w:rPr>
          <w:rFonts w:ascii="宋体" w:hAnsi="宋体" w:hint="eastAsia"/>
          <w:sz w:val="24"/>
        </w:rPr>
        <w:t>1</w:t>
      </w:r>
      <w:r>
        <w:rPr>
          <w:rFonts w:ascii="宋体" w:hAnsi="宋体" w:hint="eastAsia"/>
          <w:sz w:val="24"/>
        </w:rPr>
        <w:t>、工作上，不断提升自己，</w:t>
      </w:r>
      <w:r>
        <w:rPr>
          <w:rFonts w:ascii="宋体" w:hAnsi="宋体" w:hint="eastAsia"/>
          <w:sz w:val="24"/>
        </w:rPr>
        <w:t>积累经验</w:t>
      </w:r>
      <w:r>
        <w:rPr>
          <w:rFonts w:ascii="宋体" w:hAnsi="宋体" w:hint="eastAsia"/>
          <w:sz w:val="24"/>
        </w:rPr>
        <w:t>。</w:t>
      </w:r>
    </w:p>
    <w:p w:rsidR="000524D2" w:rsidRDefault="00BB7E09">
      <w:pPr>
        <w:spacing w:line="360" w:lineRule="auto"/>
        <w:rPr>
          <w:rFonts w:ascii="宋体" w:hAnsi="宋体"/>
          <w:sz w:val="24"/>
        </w:rPr>
      </w:pPr>
      <w:r>
        <w:rPr>
          <w:rFonts w:ascii="宋体" w:hAnsi="宋体" w:hint="eastAsia"/>
          <w:sz w:val="24"/>
        </w:rPr>
        <w:t>2</w:t>
      </w:r>
      <w:r>
        <w:rPr>
          <w:rFonts w:ascii="宋体" w:hAnsi="宋体" w:hint="eastAsia"/>
          <w:sz w:val="24"/>
        </w:rPr>
        <w:t>、家庭上</w:t>
      </w:r>
      <w:r>
        <w:rPr>
          <w:rFonts w:ascii="宋体" w:hAnsi="宋体" w:hint="eastAsia"/>
          <w:sz w:val="24"/>
        </w:rPr>
        <w:t>,</w:t>
      </w:r>
      <w:r>
        <w:rPr>
          <w:rFonts w:ascii="宋体" w:hAnsi="宋体" w:hint="eastAsia"/>
          <w:sz w:val="24"/>
        </w:rPr>
        <w:t>体贴关心</w:t>
      </w:r>
      <w:r>
        <w:rPr>
          <w:rFonts w:ascii="宋体" w:hAnsi="宋体" w:hint="eastAsia"/>
          <w:sz w:val="24"/>
        </w:rPr>
        <w:t>家人</w:t>
      </w:r>
      <w:r>
        <w:rPr>
          <w:rFonts w:ascii="宋体" w:hAnsi="宋体" w:hint="eastAsia"/>
          <w:sz w:val="24"/>
        </w:rPr>
        <w:t>,</w:t>
      </w:r>
      <w:r>
        <w:rPr>
          <w:rFonts w:ascii="宋体" w:hAnsi="宋体" w:hint="eastAsia"/>
          <w:sz w:val="24"/>
        </w:rPr>
        <w:t>与父母交流处世的经验</w:t>
      </w:r>
      <w:r>
        <w:rPr>
          <w:rFonts w:ascii="宋体" w:hAnsi="宋体" w:hint="eastAsia"/>
          <w:sz w:val="24"/>
        </w:rPr>
        <w:t>,</w:t>
      </w:r>
      <w:r>
        <w:rPr>
          <w:rFonts w:ascii="宋体" w:hAnsi="宋体" w:hint="eastAsia"/>
          <w:sz w:val="24"/>
        </w:rPr>
        <w:t>关心父母的健</w:t>
      </w:r>
      <w:r>
        <w:rPr>
          <w:rFonts w:ascii="宋体" w:hAnsi="宋体" w:hint="eastAsia"/>
          <w:sz w:val="24"/>
        </w:rPr>
        <w:t>康</w:t>
      </w:r>
      <w:r>
        <w:rPr>
          <w:rFonts w:ascii="宋体" w:hAnsi="宋体" w:hint="eastAsia"/>
          <w:sz w:val="24"/>
        </w:rPr>
        <w:t>,</w:t>
      </w:r>
      <w:r>
        <w:rPr>
          <w:rFonts w:ascii="宋体" w:hAnsi="宋体" w:hint="eastAsia"/>
          <w:sz w:val="24"/>
        </w:rPr>
        <w:t>陪伴他们。</w:t>
      </w:r>
    </w:p>
    <w:p w:rsidR="000524D2" w:rsidRDefault="00BB7E09">
      <w:pPr>
        <w:spacing w:line="360" w:lineRule="auto"/>
        <w:rPr>
          <w:rFonts w:ascii="宋体" w:hAnsi="宋体"/>
          <w:sz w:val="24"/>
        </w:rPr>
      </w:pPr>
      <w:r>
        <w:rPr>
          <w:rFonts w:ascii="宋体" w:hAnsi="宋体" w:hint="eastAsia"/>
          <w:sz w:val="24"/>
        </w:rPr>
        <w:t>3</w:t>
      </w:r>
      <w:r>
        <w:rPr>
          <w:rFonts w:ascii="宋体" w:hAnsi="宋体" w:hint="eastAsia"/>
          <w:sz w:val="24"/>
        </w:rPr>
        <w:t>、学习上，</w:t>
      </w:r>
      <w:r>
        <w:rPr>
          <w:rFonts w:ascii="宋体" w:hAnsi="宋体" w:hint="eastAsia"/>
          <w:sz w:val="24"/>
        </w:rPr>
        <w:t>需要继续进修</w:t>
      </w:r>
      <w:r>
        <w:rPr>
          <w:rFonts w:ascii="宋体" w:hAnsi="宋体" w:hint="eastAsia"/>
          <w:sz w:val="24"/>
        </w:rPr>
        <w:t>，使自己的理论水平能够与时俱进，</w:t>
      </w:r>
      <w:r>
        <w:rPr>
          <w:rFonts w:ascii="宋体" w:hAnsi="宋体" w:hint="eastAsia"/>
          <w:sz w:val="24"/>
        </w:rPr>
        <w:t xml:space="preserve"> </w:t>
      </w:r>
      <w:r>
        <w:rPr>
          <w:rFonts w:ascii="宋体" w:hAnsi="宋体" w:hint="eastAsia"/>
          <w:sz w:val="24"/>
        </w:rPr>
        <w:t>更好地将理论与实际应用相结合。</w:t>
      </w:r>
    </w:p>
    <w:p w:rsidR="000524D2" w:rsidRDefault="00BB7E09">
      <w:pPr>
        <w:spacing w:line="360" w:lineRule="auto"/>
        <w:rPr>
          <w:rFonts w:ascii="宋体" w:hAnsi="宋体"/>
          <w:sz w:val="24"/>
        </w:rPr>
      </w:pPr>
      <w:r>
        <w:rPr>
          <w:rFonts w:ascii="宋体" w:hAnsi="宋体" w:hint="eastAsia"/>
          <w:sz w:val="24"/>
        </w:rPr>
        <w:t>4</w:t>
      </w:r>
      <w:r>
        <w:rPr>
          <w:rFonts w:ascii="宋体" w:hAnsi="宋体" w:hint="eastAsia"/>
          <w:sz w:val="24"/>
        </w:rPr>
        <w:t>、个人上</w:t>
      </w:r>
      <w:r>
        <w:rPr>
          <w:rFonts w:ascii="宋体" w:hAnsi="宋体" w:hint="eastAsia"/>
          <w:sz w:val="24"/>
        </w:rPr>
        <w:t>,</w:t>
      </w:r>
      <w:r>
        <w:rPr>
          <w:rFonts w:ascii="宋体" w:hAnsi="宋体" w:hint="eastAsia"/>
          <w:sz w:val="24"/>
        </w:rPr>
        <w:t>看重自身身心两方面健康</w:t>
      </w:r>
      <w:r>
        <w:rPr>
          <w:rFonts w:ascii="宋体" w:hAnsi="宋体" w:hint="eastAsia"/>
          <w:sz w:val="24"/>
        </w:rPr>
        <w:t>,</w:t>
      </w:r>
      <w:r>
        <w:rPr>
          <w:rFonts w:ascii="宋体" w:hAnsi="宋体" w:hint="eastAsia"/>
          <w:sz w:val="24"/>
        </w:rPr>
        <w:t>定期进行健康检查</w:t>
      </w:r>
      <w:r>
        <w:rPr>
          <w:rFonts w:ascii="宋体" w:hAnsi="宋体" w:hint="eastAsia"/>
          <w:sz w:val="24"/>
        </w:rPr>
        <w:t>,</w:t>
      </w:r>
      <w:r>
        <w:rPr>
          <w:rFonts w:ascii="宋体" w:hAnsi="宋体" w:hint="eastAsia"/>
          <w:sz w:val="24"/>
        </w:rPr>
        <w:t>正面看待疾病问题</w:t>
      </w:r>
      <w:r>
        <w:rPr>
          <w:rFonts w:ascii="宋体" w:hAnsi="宋体" w:hint="eastAsia"/>
          <w:sz w:val="24"/>
        </w:rPr>
        <w:t>,</w:t>
      </w:r>
      <w:r>
        <w:rPr>
          <w:rFonts w:ascii="宋体" w:hAnsi="宋体" w:hint="eastAsia"/>
          <w:sz w:val="24"/>
        </w:rPr>
        <w:t>劳逸结合。</w:t>
      </w:r>
    </w:p>
    <w:p w:rsidR="000524D2" w:rsidRDefault="000524D2">
      <w:pPr>
        <w:spacing w:line="360" w:lineRule="auto"/>
        <w:rPr>
          <w:rFonts w:ascii="宋体" w:eastAsia="宋体" w:hAnsi="宋体"/>
          <w:b/>
          <w:bCs/>
          <w:sz w:val="24"/>
        </w:rPr>
      </w:pPr>
    </w:p>
    <w:p w:rsidR="000524D2" w:rsidRPr="00263288" w:rsidRDefault="00BB7E09" w:rsidP="00263288">
      <w:pPr>
        <w:spacing w:line="360" w:lineRule="auto"/>
        <w:jc w:val="center"/>
        <w:rPr>
          <w:rFonts w:asciiTheme="minorEastAsia" w:hAnsiTheme="minorEastAsia" w:cstheme="minorEastAsia"/>
          <w:sz w:val="52"/>
          <w:szCs w:val="52"/>
        </w:rPr>
      </w:pPr>
      <w:r w:rsidRPr="00263288">
        <w:rPr>
          <w:rFonts w:asciiTheme="minorEastAsia" w:hAnsiTheme="minorEastAsia" w:cstheme="minorEastAsia" w:hint="eastAsia"/>
          <w:b/>
          <w:sz w:val="52"/>
          <w:szCs w:val="52"/>
        </w:rPr>
        <w:t>五、</w:t>
      </w:r>
      <w:r w:rsidRPr="00263288">
        <w:rPr>
          <w:rFonts w:asciiTheme="minorEastAsia" w:hAnsiTheme="minorEastAsia" w:cstheme="minorEastAsia" w:hint="eastAsia"/>
          <w:b/>
          <w:sz w:val="52"/>
          <w:szCs w:val="52"/>
        </w:rPr>
        <w:t>调整</w:t>
      </w:r>
      <w:r w:rsidRPr="00263288">
        <w:rPr>
          <w:rFonts w:asciiTheme="minorEastAsia" w:hAnsiTheme="minorEastAsia" w:cstheme="minorEastAsia" w:hint="eastAsia"/>
          <w:b/>
          <w:sz w:val="52"/>
          <w:szCs w:val="52"/>
        </w:rPr>
        <w:t>评估</w:t>
      </w:r>
    </w:p>
    <w:p w:rsidR="000524D2" w:rsidRDefault="00BB7E09">
      <w:pPr>
        <w:spacing w:line="360" w:lineRule="auto"/>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一</w:t>
      </w:r>
      <w:r>
        <w:rPr>
          <w:rFonts w:asciiTheme="minorEastAsia" w:hAnsiTheme="minorEastAsia" w:cstheme="minorEastAsia" w:hint="eastAsia"/>
          <w:sz w:val="24"/>
        </w:rPr>
        <w:t>）</w:t>
      </w:r>
      <w:r>
        <w:rPr>
          <w:rFonts w:asciiTheme="minorEastAsia" w:hAnsiTheme="minorEastAsia" w:cstheme="minorEastAsia" w:hint="eastAsia"/>
          <w:sz w:val="24"/>
        </w:rPr>
        <w:t>目标评估</w:t>
      </w:r>
    </w:p>
    <w:p w:rsidR="000524D2" w:rsidRDefault="00BB7E09">
      <w:pPr>
        <w:pStyle w:val="3"/>
        <w:spacing w:line="360" w:lineRule="auto"/>
        <w:rPr>
          <w:rFonts w:ascii="宋体" w:hAnsi="宋体"/>
          <w:sz w:val="24"/>
          <w:szCs w:val="24"/>
        </w:rPr>
      </w:pPr>
      <w:bookmarkStart w:id="9" w:name="_Toc419675618"/>
      <w:bookmarkStart w:id="10" w:name="_Toc446890285"/>
      <w:bookmarkStart w:id="11" w:name="_Toc446890574"/>
      <w:r>
        <w:rPr>
          <w:rFonts w:ascii="宋体" w:hAnsi="宋体" w:hint="eastAsia"/>
          <w:sz w:val="24"/>
          <w:szCs w:val="24"/>
        </w:rPr>
        <w:t>1</w:t>
      </w:r>
      <w:r>
        <w:rPr>
          <w:rFonts w:ascii="宋体" w:hAnsi="宋体" w:hint="eastAsia"/>
          <w:sz w:val="24"/>
          <w:szCs w:val="24"/>
        </w:rPr>
        <w:t>、职业目标评估</w:t>
      </w:r>
      <w:bookmarkEnd w:id="9"/>
      <w:bookmarkEnd w:id="10"/>
      <w:bookmarkEnd w:id="11"/>
    </w:p>
    <w:p w:rsidR="000524D2" w:rsidRDefault="00BB7E09">
      <w:pPr>
        <w:spacing w:line="360" w:lineRule="auto"/>
        <w:rPr>
          <w:rFonts w:ascii="宋体" w:hAnsi="宋体"/>
          <w:sz w:val="24"/>
        </w:rPr>
      </w:pPr>
      <w:r>
        <w:rPr>
          <w:rFonts w:ascii="宋体" w:hAnsi="宋体" w:hint="eastAsia"/>
          <w:sz w:val="24"/>
        </w:rPr>
        <w:t>1</w:t>
      </w:r>
      <w:r>
        <w:rPr>
          <w:rFonts w:ascii="宋体" w:hAnsi="宋体" w:hint="eastAsia"/>
          <w:sz w:val="24"/>
        </w:rPr>
        <w:t>）如果本科毕业后有</w:t>
      </w:r>
      <w:r>
        <w:rPr>
          <w:rFonts w:ascii="宋体" w:hAnsi="宋体" w:hint="eastAsia"/>
          <w:sz w:val="24"/>
        </w:rPr>
        <w:t>能够很快顺利</w:t>
      </w:r>
      <w:r w:rsidR="0010762F">
        <w:rPr>
          <w:rFonts w:ascii="宋体" w:hAnsi="宋体" w:hint="eastAsia"/>
          <w:sz w:val="24"/>
        </w:rPr>
        <w:t>参加工作</w:t>
      </w:r>
      <w:r>
        <w:rPr>
          <w:rFonts w:ascii="宋体" w:hAnsi="宋体" w:hint="eastAsia"/>
          <w:sz w:val="24"/>
        </w:rPr>
        <w:t>，就直接就业，就业后再进行进一步深造。</w:t>
      </w:r>
    </w:p>
    <w:p w:rsidR="000524D2" w:rsidRDefault="00BB7E09">
      <w:pPr>
        <w:spacing w:line="360" w:lineRule="auto"/>
        <w:rPr>
          <w:rFonts w:ascii="宋体" w:hAnsi="宋体"/>
          <w:sz w:val="24"/>
        </w:rPr>
      </w:pPr>
      <w:r>
        <w:rPr>
          <w:rFonts w:ascii="宋体" w:hAnsi="宋体" w:hint="eastAsia"/>
          <w:sz w:val="24"/>
        </w:rPr>
        <w:t>2</w:t>
      </w:r>
      <w:r>
        <w:rPr>
          <w:rFonts w:ascii="宋体" w:hAnsi="宋体" w:hint="eastAsia"/>
          <w:sz w:val="24"/>
        </w:rPr>
        <w:t>）如果在本科毕业</w:t>
      </w:r>
      <w:r>
        <w:rPr>
          <w:rFonts w:ascii="宋体" w:hAnsi="宋体" w:hint="eastAsia"/>
          <w:sz w:val="24"/>
        </w:rPr>
        <w:t>后</w:t>
      </w:r>
      <w:r>
        <w:rPr>
          <w:rFonts w:ascii="宋体" w:hAnsi="宋体" w:hint="eastAsia"/>
          <w:sz w:val="24"/>
        </w:rPr>
        <w:t>没有</w:t>
      </w:r>
      <w:r>
        <w:rPr>
          <w:rFonts w:ascii="宋体" w:hAnsi="宋体" w:hint="eastAsia"/>
          <w:sz w:val="24"/>
        </w:rPr>
        <w:t>很快</w:t>
      </w:r>
      <w:r w:rsidR="0010762F">
        <w:rPr>
          <w:rFonts w:ascii="宋体" w:hAnsi="宋体" w:hint="eastAsia"/>
          <w:sz w:val="24"/>
        </w:rPr>
        <w:t>参加工作</w:t>
      </w:r>
      <w:r>
        <w:rPr>
          <w:rFonts w:ascii="宋体" w:hAnsi="宋体" w:hint="eastAsia"/>
          <w:sz w:val="24"/>
        </w:rPr>
        <w:t>，那就去考研。</w:t>
      </w:r>
    </w:p>
    <w:p w:rsidR="000524D2" w:rsidRDefault="0010762F">
      <w:pPr>
        <w:pStyle w:val="3"/>
        <w:spacing w:line="360" w:lineRule="auto"/>
        <w:rPr>
          <w:rFonts w:ascii="宋体" w:hAnsi="宋体"/>
          <w:sz w:val="24"/>
          <w:szCs w:val="24"/>
        </w:rPr>
      </w:pPr>
      <w:bookmarkStart w:id="12" w:name="_Toc419675620"/>
      <w:bookmarkStart w:id="13" w:name="_Toc446890287"/>
      <w:bookmarkStart w:id="14" w:name="_Toc446890576"/>
      <w:r>
        <w:rPr>
          <w:rFonts w:ascii="宋体" w:hAnsi="宋体" w:hint="eastAsia"/>
          <w:sz w:val="24"/>
          <w:szCs w:val="24"/>
        </w:rPr>
        <w:t>2</w:t>
      </w:r>
      <w:r w:rsidR="00BB7E09">
        <w:rPr>
          <w:rFonts w:ascii="宋体" w:hAnsi="宋体" w:hint="eastAsia"/>
          <w:sz w:val="24"/>
          <w:szCs w:val="24"/>
        </w:rPr>
        <w:t>、实施策略评估</w:t>
      </w:r>
      <w:bookmarkEnd w:id="12"/>
      <w:bookmarkEnd w:id="13"/>
      <w:bookmarkEnd w:id="14"/>
    </w:p>
    <w:p w:rsidR="000524D2" w:rsidRDefault="00BB7E09">
      <w:pPr>
        <w:spacing w:line="360" w:lineRule="auto"/>
        <w:rPr>
          <w:rFonts w:ascii="宋体" w:hAnsi="宋体"/>
          <w:sz w:val="24"/>
        </w:rPr>
      </w:pPr>
      <w:r>
        <w:rPr>
          <w:rFonts w:ascii="宋体" w:hAnsi="宋体" w:hint="eastAsia"/>
          <w:sz w:val="24"/>
        </w:rPr>
        <w:t>1</w:t>
      </w:r>
      <w:r>
        <w:rPr>
          <w:rFonts w:ascii="宋体" w:hAnsi="宋体" w:hint="eastAsia"/>
          <w:sz w:val="24"/>
        </w:rPr>
        <w:t>）如果我的</w:t>
      </w:r>
      <w:r>
        <w:rPr>
          <w:rFonts w:ascii="宋体" w:hAnsi="宋体" w:hint="eastAsia"/>
          <w:sz w:val="24"/>
        </w:rPr>
        <w:t>工作出现瓶颈时</w:t>
      </w:r>
      <w:r>
        <w:rPr>
          <w:rFonts w:ascii="宋体" w:hAnsi="宋体" w:hint="eastAsia"/>
          <w:sz w:val="24"/>
        </w:rPr>
        <w:t>，我会</w:t>
      </w:r>
      <w:r>
        <w:rPr>
          <w:rFonts w:ascii="宋体" w:hAnsi="宋体" w:hint="eastAsia"/>
          <w:sz w:val="24"/>
        </w:rPr>
        <w:t>多和其他更有经验的前辈交流沟通</w:t>
      </w:r>
      <w:r>
        <w:rPr>
          <w:rFonts w:ascii="宋体" w:hAnsi="宋体" w:hint="eastAsia"/>
          <w:sz w:val="24"/>
        </w:rPr>
        <w:t>。</w:t>
      </w:r>
    </w:p>
    <w:p w:rsidR="000524D2" w:rsidRDefault="00BB7E09">
      <w:pPr>
        <w:spacing w:line="360" w:lineRule="auto"/>
        <w:rPr>
          <w:rFonts w:ascii="宋体" w:hAnsi="宋体"/>
          <w:sz w:val="24"/>
        </w:rPr>
      </w:pPr>
      <w:r>
        <w:rPr>
          <w:rFonts w:ascii="宋体" w:hAnsi="宋体" w:hint="eastAsia"/>
          <w:sz w:val="24"/>
        </w:rPr>
        <w:t>2</w:t>
      </w:r>
      <w:r>
        <w:rPr>
          <w:rFonts w:ascii="宋体" w:hAnsi="宋体" w:hint="eastAsia"/>
          <w:sz w:val="24"/>
        </w:rPr>
        <w:t>）如果短期内工作过于劳累或者压力偏大时，过后我会选择请假，到外地散心修养</w:t>
      </w:r>
    </w:p>
    <w:p w:rsidR="000524D2" w:rsidRDefault="00BB7E09">
      <w:pPr>
        <w:spacing w:line="360" w:lineRule="auto"/>
        <w:rPr>
          <w:rFonts w:ascii="宋体" w:hAnsi="宋体"/>
          <w:sz w:val="24"/>
        </w:rPr>
      </w:pPr>
      <w:r>
        <w:rPr>
          <w:rFonts w:ascii="宋体" w:hAnsi="宋体" w:hint="eastAsia"/>
          <w:sz w:val="24"/>
        </w:rPr>
        <w:t>3</w:t>
      </w:r>
      <w:r>
        <w:rPr>
          <w:rFonts w:ascii="宋体" w:hAnsi="宋体" w:hint="eastAsia"/>
          <w:sz w:val="24"/>
        </w:rPr>
        <w:t>）如果长时间处于过度劳累或者压力过大时，我会选择</w:t>
      </w:r>
      <w:r>
        <w:rPr>
          <w:rFonts w:ascii="宋体" w:hAnsi="宋体" w:hint="eastAsia"/>
          <w:sz w:val="24"/>
        </w:rPr>
        <w:t>离职</w:t>
      </w:r>
      <w:r>
        <w:rPr>
          <w:rFonts w:ascii="宋体" w:hAnsi="宋体" w:hint="eastAsia"/>
          <w:sz w:val="24"/>
        </w:rPr>
        <w:t>。</w:t>
      </w:r>
    </w:p>
    <w:p w:rsidR="000524D2" w:rsidRDefault="0010762F">
      <w:pPr>
        <w:pStyle w:val="3"/>
        <w:spacing w:line="360" w:lineRule="auto"/>
        <w:rPr>
          <w:rFonts w:ascii="宋体" w:hAnsi="宋体"/>
          <w:sz w:val="24"/>
          <w:szCs w:val="24"/>
        </w:rPr>
      </w:pPr>
      <w:bookmarkStart w:id="15" w:name="_Toc446890577"/>
      <w:bookmarkStart w:id="16" w:name="_Toc419675621"/>
      <w:bookmarkStart w:id="17" w:name="_Toc446890288"/>
      <w:r>
        <w:rPr>
          <w:rFonts w:ascii="宋体" w:hAnsi="宋体" w:hint="eastAsia"/>
          <w:sz w:val="24"/>
          <w:szCs w:val="24"/>
        </w:rPr>
        <w:t>3</w:t>
      </w:r>
      <w:r w:rsidR="00BB7E09">
        <w:rPr>
          <w:rFonts w:ascii="宋体" w:hAnsi="宋体" w:hint="eastAsia"/>
          <w:sz w:val="24"/>
          <w:szCs w:val="24"/>
        </w:rPr>
        <w:t>、其他因素评估</w:t>
      </w:r>
      <w:bookmarkEnd w:id="15"/>
      <w:bookmarkEnd w:id="16"/>
      <w:bookmarkEnd w:id="17"/>
    </w:p>
    <w:p w:rsidR="000524D2" w:rsidRDefault="00BB7E09">
      <w:pPr>
        <w:spacing w:line="360" w:lineRule="auto"/>
        <w:rPr>
          <w:rFonts w:ascii="宋体" w:hAnsi="宋体"/>
          <w:sz w:val="24"/>
        </w:rPr>
      </w:pPr>
      <w:r>
        <w:rPr>
          <w:rFonts w:ascii="宋体" w:hAnsi="宋体" w:hint="eastAsia"/>
          <w:sz w:val="24"/>
        </w:rPr>
        <w:t>1</w:t>
      </w:r>
      <w:r>
        <w:rPr>
          <w:rFonts w:ascii="宋体" w:hAnsi="宋体" w:hint="eastAsia"/>
          <w:sz w:val="24"/>
        </w:rPr>
        <w:t>）假如身体出现重大疾病时，我会选择辞职，待调理好身体之后，再度就业。</w:t>
      </w:r>
    </w:p>
    <w:p w:rsidR="000524D2" w:rsidRDefault="00BB7E09">
      <w:pPr>
        <w:spacing w:line="360" w:lineRule="auto"/>
        <w:rPr>
          <w:rFonts w:ascii="宋体" w:hAnsi="宋体"/>
          <w:sz w:val="24"/>
        </w:rPr>
      </w:pPr>
      <w:r>
        <w:rPr>
          <w:rFonts w:ascii="宋体" w:hAnsi="宋体" w:hint="eastAsia"/>
          <w:sz w:val="24"/>
        </w:rPr>
        <w:t>2</w:t>
      </w:r>
      <w:r>
        <w:rPr>
          <w:rFonts w:ascii="宋体" w:hAnsi="宋体" w:hint="eastAsia"/>
          <w:sz w:val="24"/>
        </w:rPr>
        <w:t>）假如家庭发生重大变故，如需要大量资金时，我会酌情选择工资较高的</w:t>
      </w:r>
      <w:r>
        <w:rPr>
          <w:rFonts w:ascii="宋体" w:hAnsi="宋体" w:hint="eastAsia"/>
          <w:sz w:val="24"/>
        </w:rPr>
        <w:t>职业</w:t>
      </w:r>
      <w:r>
        <w:rPr>
          <w:rFonts w:ascii="宋体" w:hAnsi="宋体" w:hint="eastAsia"/>
          <w:sz w:val="24"/>
        </w:rPr>
        <w:t>就职或者是抵押贷款；如需要长时间陪伴家庭时，我会选择辞职，陪伴家庭渡过难关。</w:t>
      </w:r>
    </w:p>
    <w:p w:rsidR="000524D2" w:rsidRDefault="000524D2">
      <w:pPr>
        <w:spacing w:line="360" w:lineRule="auto"/>
        <w:rPr>
          <w:rFonts w:ascii="宋体" w:hAnsi="宋体"/>
          <w:sz w:val="24"/>
        </w:rPr>
      </w:pPr>
    </w:p>
    <w:p w:rsidR="000524D2" w:rsidRDefault="00BB7E09">
      <w:pPr>
        <w:pStyle w:val="2"/>
        <w:spacing w:line="360" w:lineRule="auto"/>
        <w:rPr>
          <w:rFonts w:hint="default"/>
          <w:sz w:val="24"/>
          <w:szCs w:val="24"/>
        </w:rPr>
      </w:pPr>
      <w:bookmarkStart w:id="18" w:name="_Toc446890578"/>
      <w:bookmarkStart w:id="19" w:name="_Toc419675622"/>
      <w:r>
        <w:rPr>
          <w:sz w:val="24"/>
          <w:szCs w:val="24"/>
        </w:rPr>
        <w:t>（二）评估的时间</w:t>
      </w:r>
      <w:bookmarkEnd w:id="18"/>
      <w:bookmarkEnd w:id="19"/>
    </w:p>
    <w:p w:rsidR="000524D2" w:rsidRDefault="00BB7E09">
      <w:pPr>
        <w:spacing w:line="360" w:lineRule="auto"/>
        <w:ind w:firstLineChars="200" w:firstLine="480"/>
        <w:rPr>
          <w:rFonts w:ascii="宋体" w:hAnsi="宋体"/>
          <w:sz w:val="24"/>
        </w:rPr>
      </w:pPr>
      <w:r>
        <w:rPr>
          <w:rFonts w:ascii="宋体" w:hAnsi="宋体" w:hint="eastAsia"/>
          <w:sz w:val="24"/>
        </w:rPr>
        <w:t>在一般情况下，我定期一年做一次再评估规划，通过自己主动地对外界信息加以获取掌握，来进一步调整、修改自己的规划方案，让自己</w:t>
      </w:r>
      <w:r>
        <w:rPr>
          <w:rFonts w:ascii="宋体" w:hAnsi="宋体" w:hint="eastAsia"/>
          <w:sz w:val="24"/>
        </w:rPr>
        <w:t>做到与时俱进，灵活应对，让自己的梦想之路走的更从容。另外，平时睡觉前、每周、每月都定期对自己进行评估</w:t>
      </w:r>
      <w:r>
        <w:rPr>
          <w:rFonts w:ascii="宋体" w:hAnsi="宋体" w:hint="eastAsia"/>
          <w:sz w:val="24"/>
        </w:rPr>
        <w:t>,</w:t>
      </w:r>
      <w:r>
        <w:rPr>
          <w:rFonts w:ascii="宋体" w:hAnsi="宋体" w:hint="eastAsia"/>
          <w:sz w:val="24"/>
        </w:rPr>
        <w:t>及时进行反思总结。</w:t>
      </w:r>
    </w:p>
    <w:p w:rsidR="000524D2" w:rsidRDefault="000524D2">
      <w:pPr>
        <w:spacing w:line="360" w:lineRule="auto"/>
        <w:ind w:firstLineChars="200" w:firstLine="480"/>
        <w:rPr>
          <w:rFonts w:ascii="宋体" w:hAnsi="宋体"/>
          <w:sz w:val="24"/>
        </w:rPr>
      </w:pPr>
    </w:p>
    <w:p w:rsidR="000524D2" w:rsidRDefault="00BB7E09">
      <w:pPr>
        <w:pStyle w:val="2"/>
        <w:spacing w:line="360" w:lineRule="auto"/>
        <w:rPr>
          <w:rFonts w:hint="default"/>
          <w:sz w:val="24"/>
          <w:szCs w:val="24"/>
        </w:rPr>
      </w:pPr>
      <w:bookmarkStart w:id="20" w:name="_Toc419675623"/>
      <w:bookmarkStart w:id="21" w:name="_Toc446890579"/>
      <w:r>
        <w:rPr>
          <w:sz w:val="24"/>
          <w:szCs w:val="24"/>
        </w:rPr>
        <w:lastRenderedPageBreak/>
        <w:t>（三）评估原则</w:t>
      </w:r>
      <w:bookmarkEnd w:id="20"/>
      <w:bookmarkEnd w:id="21"/>
    </w:p>
    <w:p w:rsidR="000524D2" w:rsidRDefault="00BB7E09">
      <w:pPr>
        <w:spacing w:line="360" w:lineRule="auto"/>
        <w:rPr>
          <w:rFonts w:ascii="宋体" w:hAnsi="宋体"/>
          <w:sz w:val="24"/>
        </w:rPr>
      </w:pPr>
      <w:r>
        <w:rPr>
          <w:rFonts w:ascii="宋体" w:hAnsi="宋体"/>
          <w:sz w:val="24"/>
        </w:rPr>
        <w:t>1</w:t>
      </w:r>
      <w:r>
        <w:rPr>
          <w:rFonts w:ascii="宋体" w:hAnsi="宋体" w:hint="eastAsia"/>
          <w:sz w:val="24"/>
        </w:rPr>
        <w:t>、以客观实际情况为参照，尊重客观规律，一切从实际出发：计划是死的而思维是活的，只有让计划适应变化而不是依样画葫芦，才能有条不紊的开展计划。</w:t>
      </w:r>
    </w:p>
    <w:p w:rsidR="000524D2" w:rsidRDefault="00BB7E09">
      <w:pPr>
        <w:spacing w:line="360" w:lineRule="auto"/>
        <w:rPr>
          <w:rFonts w:ascii="宋体" w:hAnsi="宋体"/>
          <w:sz w:val="24"/>
        </w:rPr>
      </w:pPr>
      <w:r>
        <w:rPr>
          <w:rFonts w:ascii="宋体" w:hAnsi="宋体"/>
          <w:sz w:val="24"/>
        </w:rPr>
        <w:t>2</w:t>
      </w:r>
      <w:r>
        <w:rPr>
          <w:rFonts w:ascii="宋体" w:hAnsi="宋体" w:hint="eastAsia"/>
          <w:sz w:val="24"/>
        </w:rPr>
        <w:t>、发挥主观能动性：让自己更积极、更主动的掌握外界信息，迅速、及时的学习新知识，让自己随时充电。</w:t>
      </w:r>
    </w:p>
    <w:p w:rsidR="000524D2" w:rsidRDefault="00BB7E09">
      <w:pPr>
        <w:spacing w:line="360" w:lineRule="auto"/>
        <w:rPr>
          <w:rFonts w:ascii="宋体" w:hAnsi="宋体"/>
          <w:sz w:val="24"/>
        </w:rPr>
      </w:pPr>
      <w:r>
        <w:rPr>
          <w:rFonts w:ascii="宋体" w:hAnsi="宋体"/>
          <w:sz w:val="24"/>
        </w:rPr>
        <w:t>3</w:t>
      </w:r>
      <w:r>
        <w:rPr>
          <w:rFonts w:ascii="宋体" w:hAnsi="宋体" w:hint="eastAsia"/>
          <w:sz w:val="24"/>
        </w:rPr>
        <w:t>、尽人事，听天命：青春</w:t>
      </w:r>
      <w:proofErr w:type="gramStart"/>
      <w:r>
        <w:rPr>
          <w:rFonts w:ascii="宋体" w:hAnsi="宋体" w:hint="eastAsia"/>
          <w:sz w:val="24"/>
        </w:rPr>
        <w:t>因奋斗</w:t>
      </w:r>
      <w:proofErr w:type="gramEnd"/>
      <w:r>
        <w:rPr>
          <w:rFonts w:ascii="宋体" w:hAnsi="宋体" w:hint="eastAsia"/>
          <w:sz w:val="24"/>
        </w:rPr>
        <w:t>而永驻心田，不论做什么事，我们都应以积极的态度面对，勇敢的去闯一闯，搏一搏！海阔凭鱼跃，天高任鸟飞，在</w:t>
      </w:r>
      <w:r>
        <w:rPr>
          <w:rFonts w:ascii="宋体" w:hAnsi="宋体" w:hint="eastAsia"/>
          <w:sz w:val="24"/>
        </w:rPr>
        <w:t>人生的天空里，我们要做那只搏击长空的雄鹰！不留遗憾。</w:t>
      </w:r>
    </w:p>
    <w:p w:rsidR="000524D2" w:rsidRDefault="000524D2">
      <w:pPr>
        <w:spacing w:line="360" w:lineRule="auto"/>
        <w:rPr>
          <w:rFonts w:ascii="宋体" w:hAnsi="宋体"/>
          <w:sz w:val="24"/>
        </w:rPr>
      </w:pPr>
    </w:p>
    <w:p w:rsidR="000524D2" w:rsidRPr="00263288" w:rsidRDefault="00BB7E09" w:rsidP="00263288">
      <w:pPr>
        <w:pStyle w:val="1"/>
        <w:spacing w:line="360" w:lineRule="auto"/>
        <w:jc w:val="center"/>
        <w:rPr>
          <w:rFonts w:asciiTheme="minorEastAsia" w:hAnsiTheme="minorEastAsia" w:cstheme="minorEastAsia"/>
          <w:sz w:val="52"/>
          <w:szCs w:val="52"/>
        </w:rPr>
      </w:pPr>
      <w:bookmarkStart w:id="22" w:name="_Toc419675624"/>
      <w:bookmarkStart w:id="23" w:name="_Toc446890580"/>
      <w:bookmarkStart w:id="24" w:name="_GoBack"/>
      <w:bookmarkEnd w:id="24"/>
      <w:r w:rsidRPr="00263288">
        <w:rPr>
          <w:rFonts w:asciiTheme="minorEastAsia" w:hAnsiTheme="minorEastAsia" w:cstheme="minorEastAsia" w:hint="eastAsia"/>
          <w:sz w:val="52"/>
          <w:szCs w:val="52"/>
        </w:rPr>
        <w:t>结束语</w:t>
      </w:r>
      <w:bookmarkEnd w:id="22"/>
      <w:bookmarkEnd w:id="23"/>
    </w:p>
    <w:p w:rsidR="000524D2" w:rsidRDefault="00BB7E09">
      <w:pPr>
        <w:spacing w:line="360" w:lineRule="auto"/>
        <w:ind w:firstLine="480"/>
        <w:rPr>
          <w:rFonts w:asciiTheme="majorEastAsia" w:eastAsiaTheme="majorEastAsia" w:hAnsiTheme="majorEastAsia" w:cstheme="majorEastAsia"/>
          <w:sz w:val="24"/>
          <w:shd w:val="clear" w:color="auto" w:fill="FFFFFF"/>
        </w:rPr>
      </w:pPr>
      <w:r>
        <w:rPr>
          <w:rFonts w:asciiTheme="minorEastAsia" w:hAnsiTheme="minorEastAsia" w:cstheme="minorEastAsia" w:hint="eastAsia"/>
          <w:sz w:val="24"/>
          <w:shd w:val="clear" w:color="auto" w:fill="FFFFFF"/>
        </w:rPr>
        <w:t>每个人都有自己的奋斗目标，既然已经制定了，就要勇敢的去向它迈进。每个人都会在此路上遇到挫折和障碍，解决它的最好办法就是把挫折当成磨练自己的最好机会，认准目标勇往直前，是一切成功者的</w:t>
      </w:r>
      <w:hyperlink r:id="rId8" w:tgtFrame="http://www.cnrencai.com/zhiyeguihua/_blank" w:history="1">
        <w:r>
          <w:rPr>
            <w:rStyle w:val="a9"/>
            <w:rFonts w:asciiTheme="minorEastAsia" w:hAnsiTheme="minorEastAsia" w:cstheme="minorEastAsia" w:hint="eastAsia"/>
            <w:color w:val="auto"/>
            <w:sz w:val="24"/>
            <w:u w:val="none"/>
            <w:shd w:val="clear" w:color="auto" w:fill="FFFFFF"/>
          </w:rPr>
          <w:t>成功</w:t>
        </w:r>
      </w:hyperlink>
      <w:hyperlink r:id="rId9" w:tgtFrame="http://www.cnrencai.com/zhiyeguihua/_blank" w:history="1">
        <w:r>
          <w:rPr>
            <w:rStyle w:val="a9"/>
            <w:rFonts w:asciiTheme="minorEastAsia" w:hAnsiTheme="minorEastAsia" w:cstheme="minorEastAsia" w:hint="eastAsia"/>
            <w:color w:val="auto"/>
            <w:sz w:val="24"/>
            <w:u w:val="none"/>
            <w:shd w:val="clear" w:color="auto" w:fill="FFFFFF"/>
          </w:rPr>
          <w:t>经验</w:t>
        </w:r>
      </w:hyperlink>
      <w:r>
        <w:rPr>
          <w:rFonts w:asciiTheme="minorEastAsia" w:hAnsiTheme="minorEastAsia" w:cstheme="minorEastAsia" w:hint="eastAsia"/>
          <w:sz w:val="24"/>
          <w:shd w:val="clear" w:color="auto" w:fill="FFFFFF"/>
        </w:rPr>
        <w:t>。</w:t>
      </w:r>
      <w:r>
        <w:rPr>
          <w:rFonts w:asciiTheme="minorEastAsia" w:hAnsiTheme="minorEastAsia" w:cstheme="minorEastAsia" w:hint="eastAsia"/>
          <w:sz w:val="24"/>
          <w:shd w:val="clear" w:color="auto" w:fill="FFFFFF"/>
        </w:rPr>
        <w:t>现实是彼岸，理想是此岸，通往理想的是一条曲折的道路。为了到达理想的彼岸，我</w:t>
      </w:r>
      <w:r>
        <w:rPr>
          <w:rFonts w:asciiTheme="minorEastAsia" w:hAnsiTheme="minorEastAsia" w:cstheme="minorEastAsia" w:hint="eastAsia"/>
          <w:sz w:val="24"/>
          <w:shd w:val="clear" w:color="auto" w:fill="FFFFFF"/>
        </w:rPr>
        <w:t>们</w:t>
      </w:r>
      <w:r>
        <w:rPr>
          <w:rFonts w:asciiTheme="minorEastAsia" w:hAnsiTheme="minorEastAsia" w:cstheme="minorEastAsia" w:hint="eastAsia"/>
          <w:sz w:val="24"/>
          <w:shd w:val="clear" w:color="auto" w:fill="FFFFFF"/>
        </w:rPr>
        <w:t>必须奋斗，必须付出比别人更多的努力。</w:t>
      </w:r>
      <w:r>
        <w:rPr>
          <w:rFonts w:asciiTheme="majorEastAsia" w:eastAsiaTheme="majorEastAsia" w:hAnsiTheme="majorEastAsia" w:cstheme="majorEastAsia" w:hint="eastAsia"/>
          <w:sz w:val="24"/>
          <w:shd w:val="clear" w:color="auto" w:fill="FFFFFF"/>
        </w:rPr>
        <w:t>也许，途中会经过许多铺满荆棘的路，会经过许多由汗水与泪水汇聚成的江河，也许，这条路会很长很长，但我不怕。因为，我相信，在理想的指引下，我一定会化压力为动力，用拼搏的汗水来浇灌理想之花，让灿烂的理想之花早日结出丰硕的果实。</w:t>
      </w:r>
    </w:p>
    <w:p w:rsidR="000524D2" w:rsidRDefault="00BB7E09">
      <w:pPr>
        <w:pStyle w:val="a5"/>
        <w:widowControl/>
        <w:shd w:val="clear" w:color="auto" w:fill="FFFFFF"/>
        <w:spacing w:line="360" w:lineRule="auto"/>
        <w:rPr>
          <w:rFonts w:asciiTheme="minorEastAsia" w:hAnsiTheme="minorEastAsia" w:cstheme="minorEastAsia"/>
        </w:rPr>
      </w:pP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t>任何目标，只说不做到头来都会是一场空。然而，现实是未知多变的，定出的目标计划随时都可能遭遇问题，要求有清醒的头脑。一个人，若要获得成功，必须拿出勇气，付出努力、拼搏、奋斗。成功，不相信眼泪</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未来，要靠自己去打拼</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实现目标的历程需要付出艰辛的汗水和不懈的追求，不要因为挫折而畏缩不前，不要因为失败而一蹶不振</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要有屡败屡战的精神，要有越挫越勇的气魄</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既然选择了认准了是正确的，就要一直走下去。</w:t>
      </w:r>
    </w:p>
    <w:p w:rsidR="000524D2" w:rsidRDefault="00BB7E09">
      <w:pPr>
        <w:pStyle w:val="a5"/>
        <w:widowControl/>
        <w:shd w:val="clear" w:color="auto" w:fill="FFFFFF"/>
        <w:spacing w:line="360" w:lineRule="auto"/>
        <w:rPr>
          <w:rFonts w:asciiTheme="minorEastAsia" w:hAnsiTheme="minorEastAsia" w:cstheme="minorEastAsia"/>
        </w:rPr>
      </w:pPr>
      <w:r>
        <w:rPr>
          <w:rFonts w:asciiTheme="minorEastAsia" w:hAnsiTheme="minorEastAsia" w:cstheme="minorEastAsia" w:hint="eastAsia"/>
          <w:shd w:val="clear" w:color="auto" w:fill="FFFFFF"/>
        </w:rPr>
        <w:lastRenderedPageBreak/>
        <w:t xml:space="preserve">　　在这里，这份职业生涯规划</w:t>
      </w:r>
      <w:hyperlink r:id="rId10" w:tgtFrame="http://www.3lian.com/zl/3lian/20/2014/05-08/_blank" w:history="1">
        <w:r>
          <w:rPr>
            <w:rStyle w:val="a9"/>
            <w:rFonts w:asciiTheme="minorEastAsia" w:hAnsiTheme="minorEastAsia" w:cstheme="minorEastAsia" w:hint="eastAsia"/>
            <w:color w:val="auto"/>
            <w:u w:val="none"/>
            <w:shd w:val="clear" w:color="auto" w:fill="FFFFFF"/>
          </w:rPr>
          <w:t>范文</w:t>
        </w:r>
      </w:hyperlink>
      <w:r>
        <w:rPr>
          <w:rFonts w:asciiTheme="minorEastAsia" w:hAnsiTheme="minorEastAsia" w:cstheme="minorEastAsia" w:hint="eastAsia"/>
          <w:shd w:val="clear" w:color="auto" w:fill="FFFFFF"/>
        </w:rPr>
        <w:t>也差不多落入尾声了，然而，我的真正行动才仅仅开始。现在我要做的是，迈出艰难的一步，朝着这个规划的目标前进，要以满腔的热情去获取最后的胜利。</w:t>
      </w:r>
    </w:p>
    <w:p w:rsidR="000524D2" w:rsidRDefault="000524D2">
      <w:pPr>
        <w:spacing w:line="360" w:lineRule="auto"/>
        <w:ind w:firstLine="480"/>
        <w:rPr>
          <w:rFonts w:asciiTheme="majorEastAsia" w:eastAsiaTheme="majorEastAsia" w:hAnsiTheme="majorEastAsia" w:cstheme="majorEastAsia"/>
          <w:sz w:val="24"/>
          <w:shd w:val="clear" w:color="auto" w:fill="FFFFFF"/>
        </w:rPr>
      </w:pPr>
    </w:p>
    <w:sectPr w:rsidR="000524D2" w:rsidSect="0019788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E09" w:rsidRDefault="00BB7E09">
      <w:r>
        <w:separator/>
      </w:r>
    </w:p>
  </w:endnote>
  <w:endnote w:type="continuationSeparator" w:id="0">
    <w:p w:rsidR="00BB7E09" w:rsidRDefault="00BB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4D2" w:rsidRDefault="00BB7E0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24D2" w:rsidRDefault="00BB7E0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sYgIAAAw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R+dWsYgIAAAwFAAAOAAAAAAAAAAAAAAAAAC4CAABkcnMvZTJvRG9jLnht&#10;bFBLAQItABQABgAIAAAAIQBxqtG51wAAAAUBAAAPAAAAAAAAAAAAAAAAALwEAABkcnMvZG93bnJl&#10;di54bWxQSwUGAAAAAAQABADzAAAAwAUAAAAA&#10;" filled="f" stroked="f" strokeweight=".5pt">
              <v:textbox style="mso-fit-shape-to-text:t" inset="0,0,0,0">
                <w:txbxContent>
                  <w:p w:rsidR="000524D2" w:rsidRDefault="00BB7E0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E09" w:rsidRDefault="00BB7E09">
      <w:r>
        <w:separator/>
      </w:r>
    </w:p>
  </w:footnote>
  <w:footnote w:type="continuationSeparator" w:id="0">
    <w:p w:rsidR="00BB7E09" w:rsidRDefault="00BB7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2CC"/>
    <w:multiLevelType w:val="hybridMultilevel"/>
    <w:tmpl w:val="B9B02C4C"/>
    <w:lvl w:ilvl="0" w:tplc="A314D2F6">
      <w:start w:val="5"/>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212C23"/>
    <w:multiLevelType w:val="multilevel"/>
    <w:tmpl w:val="58212C23"/>
    <w:lvl w:ilvl="0">
      <w:start w:val="1"/>
      <w:numFmt w:val="japaneseCounting"/>
      <w:lvlText w:val="%1、"/>
      <w:lvlJc w:val="left"/>
      <w:pPr>
        <w:ind w:left="720" w:hanging="720"/>
      </w:pPr>
      <w:rPr>
        <w:rFonts w:hint="default"/>
      </w:rPr>
    </w:lvl>
    <w:lvl w:ilvl="1">
      <w:start w:val="1"/>
      <w:numFmt w:val="lowerLetter"/>
      <w:lvlText w:val="%2)"/>
      <w:lvlJc w:val="left"/>
      <w:pPr>
        <w:ind w:left="1387" w:hanging="420"/>
      </w:pPr>
    </w:lvl>
    <w:lvl w:ilvl="2">
      <w:start w:val="1"/>
      <w:numFmt w:val="lowerRoman"/>
      <w:lvlText w:val="%3."/>
      <w:lvlJc w:val="right"/>
      <w:pPr>
        <w:ind w:left="1807" w:hanging="420"/>
      </w:pPr>
    </w:lvl>
    <w:lvl w:ilvl="3">
      <w:start w:val="1"/>
      <w:numFmt w:val="decimal"/>
      <w:lvlText w:val="%4."/>
      <w:lvlJc w:val="left"/>
      <w:pPr>
        <w:ind w:left="2227" w:hanging="420"/>
      </w:pPr>
    </w:lvl>
    <w:lvl w:ilvl="4">
      <w:start w:val="1"/>
      <w:numFmt w:val="lowerLetter"/>
      <w:lvlText w:val="%5)"/>
      <w:lvlJc w:val="left"/>
      <w:pPr>
        <w:ind w:left="2647" w:hanging="420"/>
      </w:pPr>
    </w:lvl>
    <w:lvl w:ilvl="5">
      <w:start w:val="1"/>
      <w:numFmt w:val="lowerRoman"/>
      <w:lvlText w:val="%6."/>
      <w:lvlJc w:val="right"/>
      <w:pPr>
        <w:ind w:left="3067" w:hanging="420"/>
      </w:pPr>
    </w:lvl>
    <w:lvl w:ilvl="6">
      <w:start w:val="1"/>
      <w:numFmt w:val="decimal"/>
      <w:lvlText w:val="%7."/>
      <w:lvlJc w:val="left"/>
      <w:pPr>
        <w:ind w:left="3487" w:hanging="420"/>
      </w:pPr>
    </w:lvl>
    <w:lvl w:ilvl="7">
      <w:start w:val="1"/>
      <w:numFmt w:val="lowerLetter"/>
      <w:lvlText w:val="%8)"/>
      <w:lvlJc w:val="left"/>
      <w:pPr>
        <w:ind w:left="3907" w:hanging="420"/>
      </w:pPr>
    </w:lvl>
    <w:lvl w:ilvl="8">
      <w:start w:val="1"/>
      <w:numFmt w:val="lowerRoman"/>
      <w:lvlText w:val="%9."/>
      <w:lvlJc w:val="right"/>
      <w:pPr>
        <w:ind w:left="4327" w:hanging="420"/>
      </w:pPr>
    </w:lvl>
  </w:abstractNum>
  <w:abstractNum w:abstractNumId="2" w15:restartNumberingAfterBreak="0">
    <w:nsid w:val="5914469E"/>
    <w:multiLevelType w:val="singleLevel"/>
    <w:tmpl w:val="5914469E"/>
    <w:lvl w:ilvl="0">
      <w:start w:val="1"/>
      <w:numFmt w:val="chineseCounting"/>
      <w:suff w:val="nothing"/>
      <w:lvlText w:val="%1、"/>
      <w:lvlJc w:val="left"/>
    </w:lvl>
  </w:abstractNum>
  <w:abstractNum w:abstractNumId="3" w15:restartNumberingAfterBreak="0">
    <w:nsid w:val="59144717"/>
    <w:multiLevelType w:val="singleLevel"/>
    <w:tmpl w:val="59144717"/>
    <w:lvl w:ilvl="0">
      <w:start w:val="2"/>
      <w:numFmt w:val="chineseCounting"/>
      <w:suff w:val="nothing"/>
      <w:lvlText w:val="%1、"/>
      <w:lvlJc w:val="left"/>
    </w:lvl>
  </w:abstractNum>
  <w:abstractNum w:abstractNumId="4" w15:restartNumberingAfterBreak="0">
    <w:nsid w:val="5914478F"/>
    <w:multiLevelType w:val="singleLevel"/>
    <w:tmpl w:val="5914478F"/>
    <w:lvl w:ilvl="0">
      <w:start w:val="3"/>
      <w:numFmt w:val="chineseCounting"/>
      <w:suff w:val="nothing"/>
      <w:lvlText w:val="%1、"/>
      <w:lvlJc w:val="left"/>
    </w:lvl>
  </w:abstractNum>
  <w:abstractNum w:abstractNumId="5" w15:restartNumberingAfterBreak="0">
    <w:nsid w:val="59144CF4"/>
    <w:multiLevelType w:val="singleLevel"/>
    <w:tmpl w:val="59144CF4"/>
    <w:lvl w:ilvl="0">
      <w:start w:val="1"/>
      <w:numFmt w:val="chineseCounting"/>
      <w:suff w:val="nothing"/>
      <w:lvlText w:val="（%1）"/>
      <w:lvlJc w:val="left"/>
    </w:lvl>
  </w:abstractNum>
  <w:abstractNum w:abstractNumId="6" w15:restartNumberingAfterBreak="0">
    <w:nsid w:val="59144E1B"/>
    <w:multiLevelType w:val="singleLevel"/>
    <w:tmpl w:val="59144E1B"/>
    <w:lvl w:ilvl="0">
      <w:start w:val="1"/>
      <w:numFmt w:val="chineseCounting"/>
      <w:suff w:val="nothing"/>
      <w:lvlText w:val="（%1）"/>
      <w:lvlJc w:val="left"/>
    </w:lvl>
  </w:abstractNum>
  <w:abstractNum w:abstractNumId="7" w15:restartNumberingAfterBreak="0">
    <w:nsid w:val="591452F4"/>
    <w:multiLevelType w:val="singleLevel"/>
    <w:tmpl w:val="591452F4"/>
    <w:lvl w:ilvl="0">
      <w:start w:val="1"/>
      <w:numFmt w:val="chineseCounting"/>
      <w:suff w:val="nothing"/>
      <w:lvlText w:val="（%1）"/>
      <w:lvlJc w:val="left"/>
    </w:lvl>
  </w:abstractNum>
  <w:abstractNum w:abstractNumId="8" w15:restartNumberingAfterBreak="0">
    <w:nsid w:val="5914740A"/>
    <w:multiLevelType w:val="singleLevel"/>
    <w:tmpl w:val="5914740A"/>
    <w:lvl w:ilvl="0">
      <w:start w:val="1"/>
      <w:numFmt w:val="decimal"/>
      <w:suff w:val="nothing"/>
      <w:lvlText w:val="%1、"/>
      <w:lvlJc w:val="left"/>
    </w:lvl>
  </w:abstractNum>
  <w:abstractNum w:abstractNumId="9" w15:restartNumberingAfterBreak="0">
    <w:nsid w:val="5914822A"/>
    <w:multiLevelType w:val="singleLevel"/>
    <w:tmpl w:val="5914822A"/>
    <w:lvl w:ilvl="0">
      <w:start w:val="4"/>
      <w:numFmt w:val="chineseCounting"/>
      <w:suff w:val="nothing"/>
      <w:lvlText w:val="（%1）"/>
      <w:lvlJc w:val="left"/>
    </w:lvl>
  </w:abstractNum>
  <w:abstractNum w:abstractNumId="10" w15:restartNumberingAfterBreak="0">
    <w:nsid w:val="59148893"/>
    <w:multiLevelType w:val="singleLevel"/>
    <w:tmpl w:val="59148893"/>
    <w:lvl w:ilvl="0">
      <w:start w:val="2"/>
      <w:numFmt w:val="chineseCounting"/>
      <w:suff w:val="nothing"/>
      <w:lvlText w:val="（%1）"/>
      <w:lvlJc w:val="left"/>
    </w:lvl>
  </w:abstractNum>
  <w:abstractNum w:abstractNumId="11" w15:restartNumberingAfterBreak="0">
    <w:nsid w:val="59148DEA"/>
    <w:multiLevelType w:val="singleLevel"/>
    <w:tmpl w:val="59148DEA"/>
    <w:lvl w:ilvl="0">
      <w:start w:val="4"/>
      <w:numFmt w:val="chineseCounting"/>
      <w:suff w:val="nothing"/>
      <w:lvlText w:val="（%1）"/>
      <w:lvlJc w:val="left"/>
    </w:lvl>
  </w:abstractNum>
  <w:abstractNum w:abstractNumId="12" w15:restartNumberingAfterBreak="0">
    <w:nsid w:val="59148EA3"/>
    <w:multiLevelType w:val="singleLevel"/>
    <w:tmpl w:val="59148EA3"/>
    <w:lvl w:ilvl="0">
      <w:start w:val="1"/>
      <w:numFmt w:val="decimal"/>
      <w:suff w:val="nothing"/>
      <w:lvlText w:val="%1、"/>
      <w:lvlJc w:val="left"/>
    </w:lvl>
  </w:abstractNum>
  <w:abstractNum w:abstractNumId="13" w15:restartNumberingAfterBreak="0">
    <w:nsid w:val="5914925F"/>
    <w:multiLevelType w:val="singleLevel"/>
    <w:tmpl w:val="5914925F"/>
    <w:lvl w:ilvl="0">
      <w:start w:val="1"/>
      <w:numFmt w:val="decimal"/>
      <w:suff w:val="nothing"/>
      <w:lvlText w:val="%1）"/>
      <w:lvlJc w:val="left"/>
    </w:lvl>
  </w:abstractNum>
  <w:abstractNum w:abstractNumId="14" w15:restartNumberingAfterBreak="0">
    <w:nsid w:val="5914981E"/>
    <w:multiLevelType w:val="singleLevel"/>
    <w:tmpl w:val="4074145A"/>
    <w:lvl w:ilvl="0">
      <w:start w:val="3"/>
      <w:numFmt w:val="chineseCounting"/>
      <w:suff w:val="nothing"/>
      <w:lvlText w:val="%1、"/>
      <w:lvlJc w:val="left"/>
      <w:rPr>
        <w:sz w:val="52"/>
        <w:szCs w:val="52"/>
      </w:rPr>
    </w:lvl>
  </w:abstractNum>
  <w:abstractNum w:abstractNumId="15" w15:restartNumberingAfterBreak="0">
    <w:nsid w:val="59149853"/>
    <w:multiLevelType w:val="singleLevel"/>
    <w:tmpl w:val="59149853"/>
    <w:lvl w:ilvl="0">
      <w:start w:val="1"/>
      <w:numFmt w:val="chineseCounting"/>
      <w:suff w:val="nothing"/>
      <w:lvlText w:val="（%1）"/>
      <w:lvlJc w:val="left"/>
    </w:lvl>
  </w:abstractNum>
  <w:abstractNum w:abstractNumId="16" w15:restartNumberingAfterBreak="0">
    <w:nsid w:val="59149FA0"/>
    <w:multiLevelType w:val="singleLevel"/>
    <w:tmpl w:val="59149FA0"/>
    <w:lvl w:ilvl="0">
      <w:start w:val="1"/>
      <w:numFmt w:val="decimal"/>
      <w:suff w:val="nothing"/>
      <w:lvlText w:val="（%1）"/>
      <w:lvlJc w:val="left"/>
    </w:lvl>
  </w:abstractNum>
  <w:abstractNum w:abstractNumId="17" w15:restartNumberingAfterBreak="0">
    <w:nsid w:val="5914A036"/>
    <w:multiLevelType w:val="singleLevel"/>
    <w:tmpl w:val="5914A036"/>
    <w:lvl w:ilvl="0">
      <w:start w:val="1"/>
      <w:numFmt w:val="decimal"/>
      <w:suff w:val="nothing"/>
      <w:lvlText w:val="（%1）"/>
      <w:lvlJc w:val="left"/>
    </w:lvl>
  </w:abstractNum>
  <w:abstractNum w:abstractNumId="18" w15:restartNumberingAfterBreak="0">
    <w:nsid w:val="5914A231"/>
    <w:multiLevelType w:val="singleLevel"/>
    <w:tmpl w:val="5914A231"/>
    <w:lvl w:ilvl="0">
      <w:start w:val="3"/>
      <w:numFmt w:val="chineseCounting"/>
      <w:suff w:val="nothing"/>
      <w:lvlText w:val="（%1）"/>
      <w:lvlJc w:val="left"/>
    </w:lvl>
  </w:abstractNum>
  <w:num w:numId="1">
    <w:abstractNumId w:val="2"/>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914F8E"/>
    <w:rsid w:val="000524D2"/>
    <w:rsid w:val="0010762F"/>
    <w:rsid w:val="00197887"/>
    <w:rsid w:val="00235BA8"/>
    <w:rsid w:val="00263288"/>
    <w:rsid w:val="003A1271"/>
    <w:rsid w:val="004F43BF"/>
    <w:rsid w:val="007F1EB2"/>
    <w:rsid w:val="00BB7E09"/>
    <w:rsid w:val="00F3353D"/>
    <w:rsid w:val="02ED1272"/>
    <w:rsid w:val="071F3B00"/>
    <w:rsid w:val="0BF86694"/>
    <w:rsid w:val="0CE96234"/>
    <w:rsid w:val="108D1B64"/>
    <w:rsid w:val="115425DF"/>
    <w:rsid w:val="16F414B5"/>
    <w:rsid w:val="173514C9"/>
    <w:rsid w:val="19206A4E"/>
    <w:rsid w:val="193113D7"/>
    <w:rsid w:val="1DFF6FA7"/>
    <w:rsid w:val="1E551D35"/>
    <w:rsid w:val="1F9028A8"/>
    <w:rsid w:val="201E76E7"/>
    <w:rsid w:val="2259045E"/>
    <w:rsid w:val="26445F91"/>
    <w:rsid w:val="26795C46"/>
    <w:rsid w:val="29AD24CF"/>
    <w:rsid w:val="2D5A1CA5"/>
    <w:rsid w:val="2E635F4E"/>
    <w:rsid w:val="3077379D"/>
    <w:rsid w:val="31931B4A"/>
    <w:rsid w:val="34AF1615"/>
    <w:rsid w:val="355D66EE"/>
    <w:rsid w:val="37440304"/>
    <w:rsid w:val="3A98373F"/>
    <w:rsid w:val="3EAA1B87"/>
    <w:rsid w:val="41FD7390"/>
    <w:rsid w:val="4210413A"/>
    <w:rsid w:val="443E64D4"/>
    <w:rsid w:val="44C51F7C"/>
    <w:rsid w:val="461E29C4"/>
    <w:rsid w:val="46EF7A2C"/>
    <w:rsid w:val="4946273F"/>
    <w:rsid w:val="49EE0BE2"/>
    <w:rsid w:val="4A2E4D28"/>
    <w:rsid w:val="4A667AF3"/>
    <w:rsid w:val="4BB4196A"/>
    <w:rsid w:val="4BB864F5"/>
    <w:rsid w:val="4E197BB9"/>
    <w:rsid w:val="50C011F2"/>
    <w:rsid w:val="53F7097B"/>
    <w:rsid w:val="54845326"/>
    <w:rsid w:val="55D118A6"/>
    <w:rsid w:val="5D596BD7"/>
    <w:rsid w:val="625158BA"/>
    <w:rsid w:val="6A3E7002"/>
    <w:rsid w:val="6B6753E3"/>
    <w:rsid w:val="6B903C05"/>
    <w:rsid w:val="6E9D1874"/>
    <w:rsid w:val="6EC24092"/>
    <w:rsid w:val="74EC34FE"/>
    <w:rsid w:val="753F4583"/>
    <w:rsid w:val="765B5551"/>
    <w:rsid w:val="77914F8E"/>
    <w:rsid w:val="7C873027"/>
    <w:rsid w:val="7E1D4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8040D6"/>
  <w15:docId w15:val="{95D58FE9-543D-48D4-A465-657F1EA6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3665C3"/>
      <w:u w:val="none"/>
    </w:rPr>
  </w:style>
  <w:style w:type="character" w:styleId="a8">
    <w:name w:val="Emphasis"/>
    <w:basedOn w:val="a0"/>
    <w:qFormat/>
  </w:style>
  <w:style w:type="character" w:styleId="HTML">
    <w:name w:val="HTML Definition"/>
    <w:basedOn w:val="a0"/>
    <w:qFormat/>
  </w:style>
  <w:style w:type="character" w:styleId="HTML0">
    <w:name w:val="HTML Variable"/>
    <w:basedOn w:val="a0"/>
    <w:qFormat/>
  </w:style>
  <w:style w:type="character" w:styleId="a9">
    <w:name w:val="Hyperlink"/>
    <w:qFormat/>
    <w:rPr>
      <w:color w:val="0000FF"/>
      <w:u w:val="single"/>
    </w:rPr>
  </w:style>
  <w:style w:type="character" w:styleId="HTML1">
    <w:name w:val="HTML Code"/>
    <w:basedOn w:val="a0"/>
    <w:qFormat/>
    <w:rPr>
      <w:rFonts w:ascii="Courier New" w:hAnsi="Courier New"/>
      <w:sz w:val="20"/>
    </w:rPr>
  </w:style>
  <w:style w:type="character" w:styleId="HTML2">
    <w:name w:val="HTML Cite"/>
    <w:basedOn w:val="a0"/>
    <w:qFormat/>
  </w:style>
  <w:style w:type="character" w:customStyle="1" w:styleId="item-name">
    <w:name w:val="item-name"/>
    <w:basedOn w:val="a0"/>
  </w:style>
  <w:style w:type="character" w:customStyle="1" w:styleId="item-name1">
    <w:name w:val="item-name1"/>
    <w:basedOn w:val="a0"/>
  </w:style>
  <w:style w:type="paragraph" w:customStyle="1" w:styleId="ListParagraph">
    <w:name w:val="List Paragraph"/>
    <w:basedOn w:val="a"/>
    <w:uiPriority w:val="34"/>
    <w:qFormat/>
    <w:rsid w:val="00235BA8"/>
    <w:pPr>
      <w:ind w:firstLineChars="200" w:firstLine="420"/>
    </w:pPr>
    <w:rPr>
      <w:rFonts w:ascii="Times New Roman" w:eastAsia="宋体" w:hAnsi="Times New Roman" w:cs="Times New Roman"/>
      <w:szCs w:val="20"/>
    </w:rPr>
  </w:style>
  <w:style w:type="paragraph" w:styleId="aa">
    <w:name w:val="List Paragraph"/>
    <w:basedOn w:val="a"/>
    <w:uiPriority w:val="99"/>
    <w:rsid w:val="00235B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y135.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lian.com/zl/3lian/" TargetMode="External"/><Relationship Id="rId4" Type="http://schemas.openxmlformats.org/officeDocument/2006/relationships/settings" Target="settings.xml"/><Relationship Id="rId9" Type="http://schemas.openxmlformats.org/officeDocument/2006/relationships/hyperlink" Target="http://www.jy135.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1515</Words>
  <Characters>8637</Characters>
  <DocSecurity>0</DocSecurity>
  <Lines>71</Lines>
  <Paragraphs>20</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macerpan</dc:creator>
  <dcterms:created xsi:type="dcterms:W3CDTF">2018-05-01T16:17:00Z</dcterms:created>
  <dcterms:modified xsi:type="dcterms:W3CDTF">2018-05-01T16:17:00Z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