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9990" w:type="dxa"/>
        <w:tblInd w:w="-8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999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bookmarkStart w:id="0" w:name="OLE_LINK3"/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  <w:t>成都兴光工业科技有限公司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8"/>
                <w:szCs w:val="28"/>
                <w:lang w:val="en-US" w:eastAsia="zh-CN"/>
              </w:rPr>
              <w:t>招聘简章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企业简介：</w:t>
            </w:r>
          </w:p>
          <w:p>
            <w:pPr>
              <w:spacing w:line="300" w:lineRule="exac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 </w:t>
            </w:r>
            <w:bookmarkStart w:id="1" w:name="OLE_LINK2"/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成都兴光工业科技有限公司是奥兴集团旗下全资子公司。公司具有模具设计、模具制造、压力铸造和机械加工等十分完备的生产体系，主要生产小汽车变速器壳体、发动机壳体、节气门、阀板等铝合金配件。现有员工500人左右，拥有400T-3500T压铸机20台，数控加工中心260余台。公司长期为大陆、德尔福、上汽、长安、北汽、青山公司等国内外知名企业提供配套服务，在市场上享有良好声誉。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其他说明: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薪资：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试用期（1-3个月）4000-4300元/月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试用期后：4500-4800元/月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后期每年根据技能等级评级定薪，综合月收入,5000-10000元/月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公司福利：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食宿：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包住+餐补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保险：入职购买商业险，毕业购买社保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调薪/晋升：试用期满调薪，每年技能评定调薪、晋升</w:t>
            </w:r>
            <w:bookmarkStart w:id="2" w:name="_GoBack"/>
            <w:bookmarkEnd w:id="2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、培训：完善的公司专业技术、办公技能、管理能力提升等内外培训制度；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、劳保：防暑降温食品与药品、劳保用品等。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公司地址：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成都市郫都区现代工业港南区滨清路439号奥兴集团成都基地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招聘联系电话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：028-63940511；13666186723（微信同号）；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instrText xml:space="preserve"> HYPERLINK "mailto:1250217479@qq.com" </w:instrTex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1250217479@qq.com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fldChar w:fldCharType="end"/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880360" cy="2774315"/>
                  <wp:effectExtent l="0" t="0" r="15240" b="6985"/>
                  <wp:docPr id="1" name="图片 1" descr="6b765b3e21cb4ae53632cb11dfba4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b765b3e21cb4ae53632cb11dfba42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8751" b="207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277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招聘岗位：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 xml:space="preserve">一、技术工程师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岗位职责：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根据产品和设备状况，编制压铸制造相关工艺文件和产品工艺方案及工艺方案优化改进，解决产品生产过程中工艺问题。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要求：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本科学历，机械、材料相关专业；办公软件熟练，会二维三维绘图软件，有基础机械知识；能适应工厂工作，吃苦抗压。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 xml:space="preserve">二、质量工程师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岗位职责：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新产品质量策划、产品过程质量跟进、改善，产品售后质量处理。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要求：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本科及以上学历，机械、材料相关专业；办公软件熟练，有基础机械知识；能适应工厂工作，吃苦抗压。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三、加工中心调试员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岗位职责：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  <w:t>负责加工中心调机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、编程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  <w:t>，协助班长负责生产管理工作。领导安排其他相关工作。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要求：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大专及以上学历，机械、数控相关专业；有机械识图能力，能倒班适应夜班。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四、模具维修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岗位职责：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负责设备的维保、日常点检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要求：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大专及以上学历，机械、机电、模具相关专业，能倒班适应夜班。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五、压铸设备维修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岗位职责：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负责压铸模具的维保、日常点检，能倒班适应夜班。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要求：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大专及以上学历，机械、机电、电气自动化相关专业；能倒班适应夜班。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六 、加工中心维修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岗位职责：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负责设备的维保、日常点检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要求：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大专及以上学历，机械、机电、电气自动化相关专业；能倒班适应夜班。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七、三坐标测量员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GB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岗位职责：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GB"/>
              </w:rPr>
              <w:t>理化与计量管理相关工作，完成相应的理化实验报告与记录。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要求：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大专及以上学历，机械、机电、模具、数控相关专业，能倒班适应夜班。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BB07B"/>
    <w:multiLevelType w:val="singleLevel"/>
    <w:tmpl w:val="728BB0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29F"/>
    <w:rsid w:val="00001A80"/>
    <w:rsid w:val="00144E48"/>
    <w:rsid w:val="001456CC"/>
    <w:rsid w:val="0018329F"/>
    <w:rsid w:val="002C5A9C"/>
    <w:rsid w:val="003A1E88"/>
    <w:rsid w:val="003E63A2"/>
    <w:rsid w:val="00627D73"/>
    <w:rsid w:val="00741D4C"/>
    <w:rsid w:val="00760391"/>
    <w:rsid w:val="00801A8D"/>
    <w:rsid w:val="00834935"/>
    <w:rsid w:val="0098660B"/>
    <w:rsid w:val="00992F58"/>
    <w:rsid w:val="00C95F82"/>
    <w:rsid w:val="00CF1E24"/>
    <w:rsid w:val="00D53765"/>
    <w:rsid w:val="00DA27C6"/>
    <w:rsid w:val="00E552E2"/>
    <w:rsid w:val="00FF5469"/>
    <w:rsid w:val="08D70618"/>
    <w:rsid w:val="0E051D60"/>
    <w:rsid w:val="0E19462B"/>
    <w:rsid w:val="11F40E95"/>
    <w:rsid w:val="15A41CF6"/>
    <w:rsid w:val="1AD0784E"/>
    <w:rsid w:val="1BFC6EDE"/>
    <w:rsid w:val="21BE303B"/>
    <w:rsid w:val="378D1A93"/>
    <w:rsid w:val="3B641456"/>
    <w:rsid w:val="42846A16"/>
    <w:rsid w:val="44F8332C"/>
    <w:rsid w:val="545033D7"/>
    <w:rsid w:val="574D7BA9"/>
    <w:rsid w:val="586F34D8"/>
    <w:rsid w:val="5D8E40C4"/>
    <w:rsid w:val="61A97306"/>
    <w:rsid w:val="68C37732"/>
    <w:rsid w:val="70E70A9A"/>
    <w:rsid w:val="760B58BA"/>
    <w:rsid w:val="76930938"/>
    <w:rsid w:val="77AB11E2"/>
    <w:rsid w:val="7BC17E60"/>
    <w:rsid w:val="7F375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ADD1E5-46FB-4612-AE14-8977DCF195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441</Characters>
  <Lines>3</Lines>
  <Paragraphs>1</Paragraphs>
  <TotalTime>3</TotalTime>
  <ScaleCrop>false</ScaleCrop>
  <LinksUpToDate>false</LinksUpToDate>
  <CharactersWithSpaces>517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2020-03-24T03:17:00Z</dcterms:created>
  <dc:creator>zhongyu</dc:creator>
  <cp:lastModifiedBy>12</cp:lastModifiedBy>
  <dcterms:modified xsi:type="dcterms:W3CDTF">2021-10-08T03:53:00Z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917B52B7FDD140BA814E65D4556F2472</vt:lpwstr>
  </property>
</Properties>
</file>